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1901E" w14:textId="368E617A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第３号様式（第</w:t>
      </w:r>
      <w:r>
        <w:rPr>
          <w:rFonts w:ascii="ＭＳ 明朝" w:eastAsia="ＭＳ 明朝" w:hAnsi="ＭＳ 明朝" w:cs="Times New Roman" w:hint="eastAsia"/>
          <w:szCs w:val="24"/>
        </w:rPr>
        <w:t>10</w:t>
      </w:r>
      <w:r w:rsidRPr="00FB3B79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26F29602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43718CAA" w14:textId="75E8F5A3" w:rsidR="00FB3B79" w:rsidRPr="00FB3B79" w:rsidRDefault="003D63FE" w:rsidP="00FB3B79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89193E">
        <w:rPr>
          <w:rFonts w:ascii="ＭＳ 明朝" w:eastAsia="ＭＳ 明朝" w:hAnsi="ＭＳ 明朝" w:cs="ＭＳ 明朝" w:hint="eastAsia"/>
          <w:kern w:val="0"/>
          <w:szCs w:val="24"/>
          <w:lang w:val="ja-JP"/>
        </w:rPr>
        <w:t>鹿屋市商品開発支援事業実績書</w:t>
      </w:r>
    </w:p>
    <w:p w14:paraId="762E2999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63FEDC99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１　事業の概要</w:t>
      </w:r>
    </w:p>
    <w:p w14:paraId="4361C9E6" w14:textId="7B8DEFD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szCs w:val="24"/>
        </w:rPr>
        <w:t xml:space="preserve">(1) </w:t>
      </w:r>
      <w:r w:rsidR="00FA1F5A">
        <w:rPr>
          <w:rFonts w:ascii="ＭＳ 明朝" w:eastAsia="ＭＳ 明朝" w:hAnsi="ＭＳ 明朝" w:cs="Times New Roman" w:hint="eastAsia"/>
          <w:szCs w:val="24"/>
        </w:rPr>
        <w:t>商品開発等</w:t>
      </w:r>
      <w:r w:rsidRPr="00FB3B79">
        <w:rPr>
          <w:rFonts w:ascii="ＭＳ 明朝" w:eastAsia="ＭＳ 明朝" w:hAnsi="ＭＳ 明朝" w:cs="Times New Roman" w:hint="eastAsia"/>
          <w:szCs w:val="24"/>
        </w:rPr>
        <w:t>した商品</w:t>
      </w:r>
    </w:p>
    <w:p w14:paraId="198B611C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13193FDF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szCs w:val="24"/>
        </w:rPr>
        <w:t xml:space="preserve">(2) </w:t>
      </w:r>
      <w:r w:rsidRPr="00FB3B79">
        <w:rPr>
          <w:rFonts w:ascii="ＭＳ 明朝" w:eastAsia="ＭＳ 明朝" w:hAnsi="ＭＳ 明朝" w:cs="Times New Roman" w:hint="eastAsia"/>
          <w:szCs w:val="24"/>
        </w:rPr>
        <w:t>開発商品等の特徴（商品説明、競合相手との差別化ポイント　等）</w:t>
      </w:r>
    </w:p>
    <w:p w14:paraId="4AB4198A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</w:p>
    <w:p w14:paraId="7A44A091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szCs w:val="24"/>
        </w:rPr>
        <w:t xml:space="preserve">(3) </w:t>
      </w:r>
      <w:r w:rsidRPr="00FB3B79">
        <w:rPr>
          <w:rFonts w:ascii="ＭＳ 明朝" w:eastAsia="ＭＳ 明朝" w:hAnsi="ＭＳ 明朝" w:cs="Times New Roman" w:hint="eastAsia"/>
          <w:szCs w:val="24"/>
        </w:rPr>
        <w:t>事業の内容・実施実績（事業の取組内容を具体的に記載）</w:t>
      </w:r>
    </w:p>
    <w:p w14:paraId="35D0C7EC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25927C48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szCs w:val="24"/>
        </w:rPr>
        <w:t xml:space="preserve">(4) </w:t>
      </w:r>
      <w:r w:rsidRPr="00FB3B79">
        <w:rPr>
          <w:rFonts w:ascii="ＭＳ 明朝" w:eastAsia="ＭＳ 明朝" w:hAnsi="ＭＳ 明朝" w:cs="Times New Roman" w:hint="eastAsia"/>
          <w:szCs w:val="24"/>
        </w:rPr>
        <w:t>事業スケジュール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2"/>
        <w:gridCol w:w="6808"/>
      </w:tblGrid>
      <w:tr w:rsidR="00FB3B79" w:rsidRPr="00FB3B79" w14:paraId="762B4F83" w14:textId="77777777" w:rsidTr="00421F31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69DEF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時　期</w:t>
            </w: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5DA7B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実施内容</w:t>
            </w:r>
          </w:p>
        </w:tc>
      </w:tr>
      <w:tr w:rsidR="00FB3B79" w:rsidRPr="00FB3B79" w14:paraId="7C157BE7" w14:textId="77777777" w:rsidTr="00421F31">
        <w:trPr>
          <w:trHeight w:val="1837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64295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6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540D7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5F3F3A3D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17AA109A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２　本事業に係る資金計画の実績</w:t>
      </w:r>
    </w:p>
    <w:p w14:paraId="724BA0A2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szCs w:val="24"/>
        </w:rPr>
        <w:t xml:space="preserve">(1) </w:t>
      </w:r>
      <w:r w:rsidRPr="00FB3B79">
        <w:rPr>
          <w:rFonts w:ascii="ＭＳ 明朝" w:eastAsia="ＭＳ 明朝" w:hAnsi="ＭＳ 明朝" w:cs="Times New Roman" w:hint="eastAsia"/>
          <w:szCs w:val="24"/>
        </w:rPr>
        <w:t>経費明細　　　　　　　　　　　　　　　　　 　　　　　　（単位：円）</w:t>
      </w:r>
    </w:p>
    <w:tbl>
      <w:tblPr>
        <w:tblW w:w="0" w:type="auto"/>
        <w:tblInd w:w="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4410"/>
        <w:gridCol w:w="1715"/>
      </w:tblGrid>
      <w:tr w:rsidR="009A607B" w:rsidRPr="00FB3B79" w14:paraId="3B054626" w14:textId="77777777" w:rsidTr="001D2B5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E6BFF" w14:textId="2AA9564E" w:rsidR="009A607B" w:rsidRPr="00FB3B79" w:rsidRDefault="009A607B" w:rsidP="009A60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区</w:t>
            </w:r>
            <w:r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 xml:space="preserve">　　　</w:t>
            </w:r>
            <w:r w:rsidRPr="00FB3B79">
              <w:rPr>
                <w:rFonts w:ascii="ＭＳ 明朝" w:eastAsia="ＭＳ 明朝" w:hAnsi="ＭＳ 明朝" w:cs="Times New Roman" w:hint="eastAsia"/>
                <w:color w:val="000000"/>
                <w:szCs w:val="24"/>
              </w:rPr>
              <w:t>分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20D4B" w14:textId="77777777" w:rsidR="009A607B" w:rsidRPr="00FB3B79" w:rsidRDefault="009A607B" w:rsidP="009A60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内　容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4F986" w14:textId="77777777" w:rsidR="009A607B" w:rsidRPr="00FB3B79" w:rsidRDefault="009A607B" w:rsidP="009A607B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金　額</w:t>
            </w:r>
          </w:p>
        </w:tc>
      </w:tr>
      <w:tr w:rsidR="009A607B" w:rsidRPr="00FB3B79" w14:paraId="7F9B48A1" w14:textId="77777777" w:rsidTr="001D2B5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460E9AF" w14:textId="4079EB3C" w:rsidR="009A607B" w:rsidRPr="00FB3B79" w:rsidRDefault="009A607B" w:rsidP="009A607B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FA1F5A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4"/>
              </w:rPr>
              <w:t>原材料</w:t>
            </w:r>
            <w:r w:rsidRPr="00FA1F5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1BC29" w14:textId="77777777" w:rsidR="009A607B" w:rsidRPr="00FB3B79" w:rsidRDefault="009A607B" w:rsidP="009A607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45B6" w14:textId="77777777" w:rsidR="009A607B" w:rsidRPr="00FB3B79" w:rsidRDefault="009A607B" w:rsidP="009A607B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A607B" w:rsidRPr="00FB3B79" w14:paraId="5AF09D18" w14:textId="77777777" w:rsidTr="001D2B5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033E4FD0" w14:textId="247F3C30" w:rsidR="009A607B" w:rsidRPr="00FB3B79" w:rsidRDefault="009A607B" w:rsidP="009A607B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FA1F5A">
              <w:rPr>
                <w:rFonts w:ascii="ＭＳ 明朝" w:eastAsia="ＭＳ 明朝" w:hAnsi="ＭＳ 明朝" w:cs="Times New Roman" w:hint="eastAsia"/>
                <w:color w:val="000000"/>
                <w:spacing w:val="49"/>
                <w:kern w:val="0"/>
                <w:szCs w:val="24"/>
              </w:rPr>
              <w:t>備品購入</w:t>
            </w:r>
            <w:r w:rsidRPr="00FA1F5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93D7" w14:textId="77777777" w:rsidR="009A607B" w:rsidRPr="00FB3B79" w:rsidRDefault="009A607B" w:rsidP="009A607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5833" w14:textId="77777777" w:rsidR="009A607B" w:rsidRPr="00FB3B79" w:rsidRDefault="009A607B" w:rsidP="009A607B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A607B" w:rsidRPr="00FB3B79" w14:paraId="005F9CA0" w14:textId="77777777" w:rsidTr="001D2B5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5BC78718" w14:textId="405CD3B7" w:rsidR="009A607B" w:rsidRPr="00FB3B79" w:rsidRDefault="009A607B" w:rsidP="009A607B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FA1F5A">
              <w:rPr>
                <w:rFonts w:ascii="ＭＳ 明朝" w:eastAsia="ＭＳ 明朝" w:hAnsi="ＭＳ 明朝" w:cs="Times New Roman" w:hint="eastAsia"/>
                <w:color w:val="000000"/>
                <w:spacing w:val="105"/>
                <w:kern w:val="0"/>
                <w:szCs w:val="24"/>
              </w:rPr>
              <w:t>消耗品</w:t>
            </w:r>
            <w:r w:rsidRPr="00FA1F5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69AB5" w14:textId="77777777" w:rsidR="009A607B" w:rsidRPr="00FB3B79" w:rsidRDefault="009A607B" w:rsidP="009A607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9D64F" w14:textId="77777777" w:rsidR="009A607B" w:rsidRPr="00FB3B79" w:rsidRDefault="009A607B" w:rsidP="009A607B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A607B" w:rsidRPr="00FB3B79" w14:paraId="4F1CFEDE" w14:textId="77777777" w:rsidTr="001D2B5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6F08466B" w14:textId="6FE6FE8C" w:rsidR="009A607B" w:rsidRPr="00FB3B79" w:rsidRDefault="009A607B" w:rsidP="009A607B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FA1F5A">
              <w:rPr>
                <w:rFonts w:ascii="ＭＳ 明朝" w:eastAsia="ＭＳ 明朝" w:hAnsi="ＭＳ 明朝" w:cs="Times New Roman" w:hint="eastAsia"/>
                <w:color w:val="000000"/>
                <w:spacing w:val="49"/>
                <w:kern w:val="0"/>
                <w:szCs w:val="24"/>
              </w:rPr>
              <w:t>通信運搬</w:t>
            </w:r>
            <w:r w:rsidRPr="00FA1F5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25BBA" w14:textId="77777777" w:rsidR="009A607B" w:rsidRPr="00FB3B79" w:rsidRDefault="009A607B" w:rsidP="009A607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5C32A" w14:textId="77777777" w:rsidR="009A607B" w:rsidRPr="00FB3B79" w:rsidRDefault="009A607B" w:rsidP="009A607B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A607B" w:rsidRPr="00FB3B79" w14:paraId="3D4B4EC3" w14:textId="77777777" w:rsidTr="001D2B5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66A77F8" w14:textId="65E97E75" w:rsidR="009A607B" w:rsidRPr="00FB3B79" w:rsidRDefault="009A607B" w:rsidP="009A607B">
            <w:pPr>
              <w:autoSpaceDE w:val="0"/>
              <w:autoSpaceDN w:val="0"/>
              <w:ind w:leftChars="50" w:left="123" w:rightChars="50" w:right="123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FA1F5A">
              <w:rPr>
                <w:rFonts w:ascii="ＭＳ 明朝" w:eastAsia="ＭＳ 明朝" w:hAnsi="ＭＳ 明朝" w:cs="Times New Roman" w:hint="eastAsia"/>
                <w:color w:val="000000"/>
                <w:w w:val="82"/>
                <w:kern w:val="0"/>
                <w:szCs w:val="24"/>
                <w:fitText w:val="1456" w:id="-1008969214"/>
              </w:rPr>
              <w:t>使用料及び賃借</w:t>
            </w:r>
            <w:r w:rsidRPr="00FA1F5A">
              <w:rPr>
                <w:rFonts w:ascii="ＭＳ 明朝" w:eastAsia="ＭＳ 明朝" w:hAnsi="ＭＳ 明朝" w:cs="Times New Roman" w:hint="eastAsia"/>
                <w:color w:val="000000"/>
                <w:spacing w:val="15"/>
                <w:w w:val="82"/>
                <w:kern w:val="0"/>
                <w:szCs w:val="24"/>
                <w:fitText w:val="1456" w:id="-1008969214"/>
              </w:rPr>
              <w:t>料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3F75" w14:textId="77777777" w:rsidR="009A607B" w:rsidRPr="00FB3B79" w:rsidRDefault="009A607B" w:rsidP="009A607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44796" w14:textId="77777777" w:rsidR="009A607B" w:rsidRPr="00FB3B79" w:rsidRDefault="009A607B" w:rsidP="009A607B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A607B" w:rsidRPr="00FB3B79" w14:paraId="55189EAA" w14:textId="77777777" w:rsidTr="001D2B5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0D195FB1" w14:textId="65A3E91B" w:rsidR="009A607B" w:rsidRPr="00FB3B79" w:rsidRDefault="009A607B" w:rsidP="009A607B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FA1F5A">
              <w:rPr>
                <w:rFonts w:ascii="ＭＳ 明朝" w:eastAsia="ＭＳ 明朝" w:hAnsi="ＭＳ 明朝" w:cs="Times New Roman" w:hint="eastAsia"/>
                <w:color w:val="000000"/>
                <w:spacing w:val="218"/>
                <w:kern w:val="0"/>
                <w:szCs w:val="24"/>
              </w:rPr>
              <w:t>委託</w:t>
            </w:r>
            <w:r w:rsidRPr="00FA1F5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料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8BC67" w14:textId="77777777" w:rsidR="009A607B" w:rsidRPr="00FB3B79" w:rsidRDefault="009A607B" w:rsidP="009A607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909D" w14:textId="77777777" w:rsidR="009A607B" w:rsidRPr="00FB3B79" w:rsidRDefault="009A607B" w:rsidP="009A607B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A607B" w:rsidRPr="00FB3B79" w14:paraId="49FA66E8" w14:textId="77777777" w:rsidTr="001D2B54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FitText/>
            <w:vAlign w:val="center"/>
          </w:tcPr>
          <w:p w14:paraId="2C8BD279" w14:textId="1C341A80" w:rsidR="009A607B" w:rsidRPr="00FB3B79" w:rsidRDefault="009A607B" w:rsidP="009A607B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FA1F5A">
              <w:rPr>
                <w:rFonts w:ascii="ＭＳ 明朝" w:eastAsia="ＭＳ 明朝" w:hAnsi="ＭＳ 明朝" w:cs="Times New Roman" w:hint="eastAsia"/>
                <w:color w:val="000000"/>
                <w:spacing w:val="556"/>
                <w:kern w:val="0"/>
                <w:szCs w:val="24"/>
              </w:rPr>
              <w:t>旅</w:t>
            </w:r>
            <w:r w:rsidRPr="00FA1F5A">
              <w:rPr>
                <w:rFonts w:ascii="ＭＳ 明朝" w:eastAsia="ＭＳ 明朝" w:hAnsi="ＭＳ 明朝" w:cs="Times New Roman" w:hint="eastAsia"/>
                <w:color w:val="000000"/>
                <w:kern w:val="0"/>
                <w:szCs w:val="24"/>
              </w:rPr>
              <w:t>費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64952" w14:textId="77777777" w:rsidR="009A607B" w:rsidRPr="00FB3B79" w:rsidRDefault="009A607B" w:rsidP="009A607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8EB3" w14:textId="77777777" w:rsidR="009A607B" w:rsidRPr="00FB3B79" w:rsidRDefault="009A607B" w:rsidP="009A607B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A607B" w:rsidRPr="00FB3B79" w14:paraId="4580E06D" w14:textId="77777777" w:rsidTr="009A607B"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AB21E" w14:textId="67FD1915" w:rsidR="009A607B" w:rsidRPr="00E62D02" w:rsidRDefault="009A607B" w:rsidP="009A607B">
            <w:pPr>
              <w:autoSpaceDE w:val="0"/>
              <w:autoSpaceDN w:val="0"/>
              <w:ind w:leftChars="50" w:left="123" w:rightChars="50" w:right="123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E62D02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FE897" w14:textId="77777777" w:rsidR="009A607B" w:rsidRPr="00FB3B79" w:rsidRDefault="009A607B" w:rsidP="009A607B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AB79" w14:textId="77777777" w:rsidR="009A607B" w:rsidRPr="00FB3B79" w:rsidRDefault="009A607B" w:rsidP="009A607B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2B8E13C8" w14:textId="77777777" w:rsidTr="009A607B">
        <w:tc>
          <w:tcPr>
            <w:tcW w:w="6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E9A86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合　計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FA39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0499A68B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1596CF88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lastRenderedPageBreak/>
        <w:t xml:space="preserve">　</w:t>
      </w:r>
      <w:r w:rsidRPr="00FB3B79">
        <w:rPr>
          <w:rFonts w:ascii="ＭＳ 明朝" w:eastAsia="ＭＳ 明朝" w:hAnsi="ＭＳ 明朝" w:cs="Times New Roman"/>
          <w:szCs w:val="24"/>
        </w:rPr>
        <w:t>(2)</w:t>
      </w:r>
      <w:r w:rsidRPr="00FB3B79">
        <w:rPr>
          <w:rFonts w:ascii="ＭＳ 明朝" w:eastAsia="ＭＳ 明朝" w:hAnsi="ＭＳ 明朝" w:cs="Times New Roman" w:hint="eastAsia"/>
          <w:szCs w:val="24"/>
        </w:rPr>
        <w:t>経費配分　　　　　　　　　　　　　　　　　　　 　　　　（単位：円）</w:t>
      </w:r>
    </w:p>
    <w:tbl>
      <w:tblPr>
        <w:tblW w:w="8519" w:type="dxa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5"/>
        <w:gridCol w:w="2268"/>
        <w:gridCol w:w="2268"/>
        <w:gridCol w:w="2268"/>
      </w:tblGrid>
      <w:tr w:rsidR="00FB3B79" w:rsidRPr="00FB3B79" w14:paraId="4A27D440" w14:textId="77777777" w:rsidTr="00421F31"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44E40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総事業費</w:t>
            </w:r>
          </w:p>
          <w:p w14:paraId="1B5ACFC9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szCs w:val="24"/>
              </w:rPr>
              <w:t>(a)+(b)+(c)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20008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負担区分</w:t>
            </w:r>
          </w:p>
        </w:tc>
      </w:tr>
      <w:tr w:rsidR="00FB3B79" w:rsidRPr="00FB3B79" w14:paraId="47B36043" w14:textId="77777777" w:rsidTr="00421F31"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66E91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CB048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市費補助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(a)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37A85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自己負担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(b)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1B48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(c)</w:t>
            </w:r>
          </w:p>
        </w:tc>
      </w:tr>
      <w:tr w:rsidR="00FB3B79" w:rsidRPr="00FB3B79" w14:paraId="3B65588B" w14:textId="77777777" w:rsidTr="00421F31">
        <w:trPr>
          <w:trHeight w:val="411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0D2A4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B16D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5FE3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77A2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3A02AC68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139CD871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３　売上・利益等の計画　　　　　　　　　　　　　　　　　　　</w:t>
      </w:r>
      <w:r w:rsidRPr="00FB3B79">
        <w:rPr>
          <w:rFonts w:ascii="ＭＳ 明朝" w:eastAsia="ＭＳ 明朝" w:hAnsi="ＭＳ 明朝" w:cs="Times New Roman"/>
          <w:szCs w:val="24"/>
        </w:rPr>
        <w:t xml:space="preserve"> </w:t>
      </w:r>
      <w:r w:rsidRPr="00FB3B79">
        <w:rPr>
          <w:rFonts w:ascii="ＭＳ 明朝" w:eastAsia="ＭＳ 明朝" w:hAnsi="ＭＳ 明朝" w:cs="Times New Roman" w:hint="eastAsia"/>
          <w:szCs w:val="24"/>
        </w:rPr>
        <w:t>（単位：円）</w:t>
      </w: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211"/>
        <w:gridCol w:w="2211"/>
        <w:gridCol w:w="2211"/>
      </w:tblGrid>
      <w:tr w:rsidR="00FB3B79" w:rsidRPr="00FB3B79" w14:paraId="6BCC9575" w14:textId="77777777" w:rsidTr="0042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8258C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項　目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50BB4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１年目</w:t>
            </w:r>
          </w:p>
          <w:p w14:paraId="2C0ED9CD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(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月～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65D0C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２年目</w:t>
            </w:r>
          </w:p>
          <w:p w14:paraId="64EC6B73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(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月～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0FAA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３年目</w:t>
            </w:r>
          </w:p>
          <w:p w14:paraId="0DDCD463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(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月～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年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月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)</w:t>
            </w:r>
          </w:p>
        </w:tc>
      </w:tr>
      <w:tr w:rsidR="00FB3B79" w:rsidRPr="00FB3B79" w14:paraId="7B7229CF" w14:textId="77777777" w:rsidTr="0042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8E8BE3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a)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売上高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9949F9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B7AC61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CAD54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391A4629" w14:textId="77777777" w:rsidTr="0042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ADBAD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(b)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売上原価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6C9D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5AB08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F569B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4AF8193A" w14:textId="77777777" w:rsidTr="0042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2622B" w14:textId="77777777" w:rsidR="00FB3B79" w:rsidRPr="00FB3B79" w:rsidRDefault="00FB3B79" w:rsidP="00FB3B79">
            <w:pPr>
              <w:autoSpaceDE w:val="0"/>
              <w:autoSpaceDN w:val="0"/>
              <w:ind w:left="245" w:hangingChars="100" w:hanging="245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(c) </w:t>
            </w:r>
            <w:r w:rsidRPr="00FB3B7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売上総利益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>((a)-(b))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CEC34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65E6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0EAF" w14:textId="77777777" w:rsidR="00FB3B79" w:rsidRPr="00FB3B79" w:rsidRDefault="00FB3B79" w:rsidP="00FB3B79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5D1FCBC0" w14:textId="77777777" w:rsidTr="00421F31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CB51E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売上高積算根拠</w:t>
            </w:r>
          </w:p>
          <w:p w14:paraId="55ECFAB7" w14:textId="77777777" w:rsidR="00FB3B79" w:rsidRPr="00FB3B79" w:rsidRDefault="00FB3B79" w:rsidP="00FB3B79">
            <w:pPr>
              <w:autoSpaceDE w:val="0"/>
              <w:autoSpaceDN w:val="0"/>
              <w:spacing w:line="280" w:lineRule="exact"/>
              <w:ind w:left="185" w:hangingChars="100" w:hanging="185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B3B7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※売上高の具体的な根拠を記載</w:t>
            </w:r>
          </w:p>
          <w:p w14:paraId="7F5B2EDF" w14:textId="77777777" w:rsidR="00FB3B79" w:rsidRPr="00FB3B79" w:rsidRDefault="00FB3B79" w:rsidP="00FB3B79">
            <w:pPr>
              <w:autoSpaceDE w:val="0"/>
              <w:autoSpaceDN w:val="0"/>
              <w:spacing w:line="280" w:lineRule="exact"/>
              <w:ind w:left="185" w:hangingChars="100" w:hanging="185"/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FB3B7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（例：</w:t>
            </w:r>
            <w:r w:rsidRPr="00FB3B79">
              <w:rPr>
                <w:rFonts w:ascii="ＭＳ 明朝" w:eastAsia="ＭＳ 明朝" w:hAnsi="ＭＳ 明朝" w:cs="Times New Roman"/>
                <w:sz w:val="18"/>
                <w:szCs w:val="18"/>
              </w:rPr>
              <w:t>1,000</w:t>
            </w:r>
            <w:r w:rsidRPr="00FB3B7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円×</w:t>
            </w:r>
            <w:r w:rsidRPr="00FB3B79">
              <w:rPr>
                <w:rFonts w:ascii="ＭＳ 明朝" w:eastAsia="ＭＳ 明朝" w:hAnsi="ＭＳ 明朝" w:cs="Times New Roman"/>
                <w:sz w:val="18"/>
                <w:szCs w:val="18"/>
              </w:rPr>
              <w:t>100</w:t>
            </w:r>
            <w:r w:rsidRPr="00FB3B7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個×</w:t>
            </w:r>
            <w:r w:rsidRPr="00FB3B79">
              <w:rPr>
                <w:rFonts w:ascii="ＭＳ 明朝" w:eastAsia="ＭＳ 明朝" w:hAnsi="ＭＳ 明朝" w:cs="Times New Roman"/>
                <w:sz w:val="18"/>
                <w:szCs w:val="18"/>
              </w:rPr>
              <w:t>12</w:t>
            </w:r>
            <w:r w:rsidRPr="00FB3B7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か月＝</w:t>
            </w:r>
            <w:r w:rsidRPr="00FB3B79">
              <w:rPr>
                <w:rFonts w:ascii="ＭＳ 明朝" w:eastAsia="ＭＳ 明朝" w:hAnsi="ＭＳ 明朝" w:cs="Times New Roman"/>
                <w:sz w:val="18"/>
                <w:szCs w:val="18"/>
              </w:rPr>
              <w:t>1,200,000</w:t>
            </w:r>
            <w:r w:rsidRPr="00FB3B79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円）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20C88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7B06B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F21B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27D86BB4" w14:textId="77777777" w:rsidR="00FB3B79" w:rsidRPr="00FB3B79" w:rsidRDefault="00FB3B79" w:rsidP="00FB3B79">
      <w:pPr>
        <w:autoSpaceDE w:val="0"/>
        <w:autoSpaceDN w:val="0"/>
        <w:ind w:left="245" w:hangingChars="100" w:hanging="245"/>
        <w:rPr>
          <w:rFonts w:ascii="ＭＳ 明朝" w:eastAsia="ＭＳ 明朝" w:hAnsi="ＭＳ 明朝" w:cs="Times New Roman"/>
          <w:szCs w:val="24"/>
        </w:rPr>
      </w:pPr>
    </w:p>
    <w:p w14:paraId="34A8A1E5" w14:textId="3093B8AF" w:rsidR="00FB3B79" w:rsidRPr="00FB3B79" w:rsidRDefault="00FB3B79" w:rsidP="00FB3B79">
      <w:pPr>
        <w:autoSpaceDE w:val="0"/>
        <w:autoSpaceDN w:val="0"/>
        <w:ind w:left="245" w:hangingChars="100" w:hanging="245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４　売上達成のための具体的な取組（販売方法、販売先の業態・地域、アプローチ方法、</w:t>
      </w:r>
      <w:r w:rsidR="00645D28">
        <w:rPr>
          <w:rFonts w:ascii="ＭＳ 明朝" w:eastAsia="ＭＳ 明朝" w:hAnsi="ＭＳ 明朝" w:cs="Times New Roman" w:hint="eastAsia"/>
          <w:szCs w:val="24"/>
        </w:rPr>
        <w:t>ＰＲ</w:t>
      </w:r>
      <w:r w:rsidRPr="00FB3B79">
        <w:rPr>
          <w:rFonts w:ascii="ＭＳ 明朝" w:eastAsia="ＭＳ 明朝" w:hAnsi="ＭＳ 明朝" w:cs="Times New Roman" w:hint="eastAsia"/>
          <w:szCs w:val="24"/>
        </w:rPr>
        <w:t>方法等）</w:t>
      </w:r>
    </w:p>
    <w:p w14:paraId="4457AF4C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72ECE008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045B828E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５　事業完了年月日</w:t>
      </w:r>
    </w:p>
    <w:p w14:paraId="45AC2793" w14:textId="2E20E353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　　　　　年　　月　　日</w:t>
      </w:r>
    </w:p>
    <w:p w14:paraId="78770FC3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0AA4921F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６　添付書類</w:t>
      </w:r>
    </w:p>
    <w:p w14:paraId="6686607D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szCs w:val="24"/>
        </w:rPr>
        <w:t xml:space="preserve">(1) </w:t>
      </w:r>
      <w:r w:rsidRPr="00FB3B79">
        <w:rPr>
          <w:rFonts w:ascii="ＭＳ 明朝" w:eastAsia="ＭＳ 明朝" w:hAnsi="ＭＳ 明朝" w:cs="Times New Roman" w:hint="eastAsia"/>
          <w:szCs w:val="24"/>
        </w:rPr>
        <w:t>補助対象経費の内容を確認できる書類</w:t>
      </w:r>
    </w:p>
    <w:p w14:paraId="4C308236" w14:textId="46BEF7E0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FB3B79">
        <w:rPr>
          <w:rFonts w:ascii="ＭＳ 明朝" w:eastAsia="ＭＳ 明朝" w:hAnsi="ＭＳ 明朝" w:cs="Times New Roman"/>
          <w:szCs w:val="24"/>
        </w:rPr>
        <w:t xml:space="preserve">(2) </w:t>
      </w:r>
      <w:r w:rsidR="001F40DE">
        <w:rPr>
          <w:rFonts w:ascii="ＭＳ 明朝" w:eastAsia="ＭＳ 明朝" w:hAnsi="ＭＳ 明朝" w:cs="Times New Roman" w:hint="eastAsia"/>
          <w:szCs w:val="24"/>
        </w:rPr>
        <w:t>商品</w:t>
      </w:r>
      <w:r w:rsidRPr="00FB3B79">
        <w:rPr>
          <w:rFonts w:ascii="ＭＳ 明朝" w:eastAsia="ＭＳ 明朝" w:hAnsi="ＭＳ 明朝" w:cs="Times New Roman" w:hint="eastAsia"/>
          <w:szCs w:val="24"/>
        </w:rPr>
        <w:t>開発</w:t>
      </w:r>
      <w:r w:rsidR="001F40DE">
        <w:rPr>
          <w:rFonts w:ascii="ＭＳ 明朝" w:eastAsia="ＭＳ 明朝" w:hAnsi="ＭＳ 明朝" w:cs="Times New Roman" w:hint="eastAsia"/>
          <w:szCs w:val="24"/>
        </w:rPr>
        <w:t>等</w:t>
      </w:r>
      <w:r w:rsidRPr="00FB3B79">
        <w:rPr>
          <w:rFonts w:ascii="ＭＳ 明朝" w:eastAsia="ＭＳ 明朝" w:hAnsi="ＭＳ 明朝" w:cs="Times New Roman" w:hint="eastAsia"/>
          <w:szCs w:val="24"/>
        </w:rPr>
        <w:t>した商品の写真</w:t>
      </w:r>
    </w:p>
    <w:p w14:paraId="336E3DA9" w14:textId="4E6032A9" w:rsidR="00047E76" w:rsidRPr="002B7B20" w:rsidRDefault="00FB3B79" w:rsidP="002B7B20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(</w:t>
      </w:r>
      <w:r w:rsidRPr="00FB3B79">
        <w:rPr>
          <w:rFonts w:ascii="ＭＳ 明朝" w:eastAsia="ＭＳ 明朝" w:hAnsi="ＭＳ 明朝" w:cs="Times New Roman"/>
          <w:szCs w:val="24"/>
        </w:rPr>
        <w:t>3</w:t>
      </w:r>
      <w:r w:rsidRPr="00FB3B79">
        <w:rPr>
          <w:rFonts w:ascii="ＭＳ 明朝" w:eastAsia="ＭＳ 明朝" w:hAnsi="ＭＳ 明朝" w:cs="Times New Roman" w:hint="eastAsia"/>
          <w:szCs w:val="24"/>
        </w:rPr>
        <w:t>)</w:t>
      </w:r>
      <w:r w:rsidRPr="00FB3B79">
        <w:rPr>
          <w:rFonts w:ascii="ＭＳ 明朝" w:eastAsia="ＭＳ 明朝" w:hAnsi="ＭＳ 明朝" w:cs="Times New Roman"/>
          <w:szCs w:val="24"/>
        </w:rPr>
        <w:t xml:space="preserve"> </w:t>
      </w:r>
      <w:r w:rsidR="001F40DE">
        <w:rPr>
          <w:rFonts w:ascii="ＭＳ 明朝" w:eastAsia="ＭＳ 明朝" w:hAnsi="ＭＳ 明朝" w:cs="Times New Roman" w:hint="eastAsia"/>
          <w:szCs w:val="24"/>
        </w:rPr>
        <w:t>その他市長が必要と認める書類</w:t>
      </w:r>
    </w:p>
    <w:sectPr w:rsidR="00047E76" w:rsidRPr="002B7B20" w:rsidSect="00081171">
      <w:footerReference w:type="even" r:id="rId6"/>
      <w:pgSz w:w="11906" w:h="16838" w:code="9"/>
      <w:pgMar w:top="1418" w:right="1418" w:bottom="1418" w:left="1418" w:header="851" w:footer="601" w:gutter="0"/>
      <w:cols w:space="425"/>
      <w:noEndnote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98AC1" w14:textId="77777777" w:rsidR="00047E76" w:rsidRDefault="004C7767">
      <w:r>
        <w:separator/>
      </w:r>
    </w:p>
  </w:endnote>
  <w:endnote w:type="continuationSeparator" w:id="0">
    <w:p w14:paraId="3356AD97" w14:textId="77777777" w:rsidR="00047E76" w:rsidRDefault="004C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41BE" w14:textId="77777777" w:rsidR="00CF7F4B" w:rsidRDefault="00C31748" w:rsidP="00A10A1F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8CFEB24" w14:textId="77777777" w:rsidR="00CF7F4B" w:rsidRDefault="00FA1F5A" w:rsidP="002638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E735" w14:textId="77777777" w:rsidR="00047E76" w:rsidRDefault="004C7767">
      <w:r>
        <w:separator/>
      </w:r>
    </w:p>
  </w:footnote>
  <w:footnote w:type="continuationSeparator" w:id="0">
    <w:p w14:paraId="18E26F65" w14:textId="77777777" w:rsidR="00047E76" w:rsidRDefault="004C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4B"/>
    <w:rsid w:val="0000045E"/>
    <w:rsid w:val="00035319"/>
    <w:rsid w:val="0003687E"/>
    <w:rsid w:val="0003743E"/>
    <w:rsid w:val="00047E76"/>
    <w:rsid w:val="00081171"/>
    <w:rsid w:val="0008192D"/>
    <w:rsid w:val="00096A3E"/>
    <w:rsid w:val="00150CB5"/>
    <w:rsid w:val="001575BC"/>
    <w:rsid w:val="001946D0"/>
    <w:rsid w:val="001E3B13"/>
    <w:rsid w:val="001F40DE"/>
    <w:rsid w:val="00253F6C"/>
    <w:rsid w:val="00264C42"/>
    <w:rsid w:val="002B41DD"/>
    <w:rsid w:val="002B7B20"/>
    <w:rsid w:val="002D6155"/>
    <w:rsid w:val="002F3BB9"/>
    <w:rsid w:val="00370A0D"/>
    <w:rsid w:val="003C0E28"/>
    <w:rsid w:val="003D63FE"/>
    <w:rsid w:val="003F7F67"/>
    <w:rsid w:val="00442F93"/>
    <w:rsid w:val="00473E92"/>
    <w:rsid w:val="00482B29"/>
    <w:rsid w:val="004C5655"/>
    <w:rsid w:val="004C7767"/>
    <w:rsid w:val="00523197"/>
    <w:rsid w:val="0054495C"/>
    <w:rsid w:val="0057671C"/>
    <w:rsid w:val="005E4899"/>
    <w:rsid w:val="005F6875"/>
    <w:rsid w:val="00600A6F"/>
    <w:rsid w:val="00600DCC"/>
    <w:rsid w:val="00645D28"/>
    <w:rsid w:val="006700A5"/>
    <w:rsid w:val="006B7F99"/>
    <w:rsid w:val="006D1FF9"/>
    <w:rsid w:val="007155B4"/>
    <w:rsid w:val="00751D5D"/>
    <w:rsid w:val="007D2A6B"/>
    <w:rsid w:val="007E0A9E"/>
    <w:rsid w:val="008000A4"/>
    <w:rsid w:val="0083434B"/>
    <w:rsid w:val="008639EB"/>
    <w:rsid w:val="0089193E"/>
    <w:rsid w:val="008E0A15"/>
    <w:rsid w:val="008E271A"/>
    <w:rsid w:val="008F3C64"/>
    <w:rsid w:val="009509E0"/>
    <w:rsid w:val="009A607B"/>
    <w:rsid w:val="00A46CEA"/>
    <w:rsid w:val="00A5781D"/>
    <w:rsid w:val="00A6052D"/>
    <w:rsid w:val="00A86FED"/>
    <w:rsid w:val="00AE017D"/>
    <w:rsid w:val="00AF0583"/>
    <w:rsid w:val="00B273BC"/>
    <w:rsid w:val="00B765CD"/>
    <w:rsid w:val="00BA4621"/>
    <w:rsid w:val="00C03CAE"/>
    <w:rsid w:val="00C05D86"/>
    <w:rsid w:val="00C31748"/>
    <w:rsid w:val="00C87255"/>
    <w:rsid w:val="00CF01D7"/>
    <w:rsid w:val="00D25368"/>
    <w:rsid w:val="00DA18B2"/>
    <w:rsid w:val="00DA38FE"/>
    <w:rsid w:val="00DD56B0"/>
    <w:rsid w:val="00E62D02"/>
    <w:rsid w:val="00E84E50"/>
    <w:rsid w:val="00EB598F"/>
    <w:rsid w:val="00EE52B6"/>
    <w:rsid w:val="00F37412"/>
    <w:rsid w:val="00F823FB"/>
    <w:rsid w:val="00F91B34"/>
    <w:rsid w:val="00FA1F5A"/>
    <w:rsid w:val="00F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0C8D"/>
  <w14:defaultImageDpi w14:val="0"/>
  <w15:docId w15:val="{DC226176-E22F-4951-B72A-9F1D568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93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34B"/>
  </w:style>
  <w:style w:type="paragraph" w:styleId="a5">
    <w:name w:val="footer"/>
    <w:basedOn w:val="a"/>
    <w:link w:val="a6"/>
    <w:uiPriority w:val="99"/>
    <w:unhideWhenUsed/>
    <w:rsid w:val="00834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34B"/>
  </w:style>
  <w:style w:type="character" w:styleId="a7">
    <w:name w:val="annotation reference"/>
    <w:basedOn w:val="a0"/>
    <w:uiPriority w:val="99"/>
    <w:semiHidden/>
    <w:unhideWhenUsed/>
    <w:rsid w:val="00096A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96A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96A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96A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96A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9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6A3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5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FB3B79"/>
  </w:style>
  <w:style w:type="paragraph" w:styleId="af0">
    <w:name w:val="Note Heading"/>
    <w:basedOn w:val="a"/>
    <w:next w:val="a"/>
    <w:link w:val="af1"/>
    <w:uiPriority w:val="99"/>
    <w:unhideWhenUsed/>
    <w:rsid w:val="00AE017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uiPriority w:val="99"/>
    <w:rsid w:val="00AE017D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E017D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3">
    <w:name w:val="結語 (文字)"/>
    <w:basedOn w:val="a0"/>
    <w:link w:val="af2"/>
    <w:uiPriority w:val="99"/>
    <w:rsid w:val="00AE017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423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巧 ｔ.ｙ.</dc:creator>
  <cp:keywords/>
  <dc:description/>
  <cp:lastModifiedBy>吉原 巧 ｔ.ｙ.</cp:lastModifiedBy>
  <cp:revision>50</cp:revision>
  <cp:lastPrinted>2024-03-13T05:05:00Z</cp:lastPrinted>
  <dcterms:created xsi:type="dcterms:W3CDTF">2024-02-02T06:28:00Z</dcterms:created>
  <dcterms:modified xsi:type="dcterms:W3CDTF">2024-04-14T23:20:00Z</dcterms:modified>
</cp:coreProperties>
</file>