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CA" w:rsidRPr="00282E03" w:rsidRDefault="00062CCA" w:rsidP="00062CCA">
      <w:pPr>
        <w:pStyle w:val="Default"/>
        <w:spacing w:line="276" w:lineRule="auto"/>
        <w:rPr>
          <w:color w:val="auto"/>
        </w:rPr>
      </w:pPr>
      <w:bookmarkStart w:id="0" w:name="_Hlk132034659"/>
      <w:r w:rsidRPr="00282E03">
        <w:rPr>
          <w:rFonts w:hint="eastAsia"/>
          <w:color w:val="auto"/>
        </w:rPr>
        <w:t>第５号様式（第７条関係）</w:t>
      </w:r>
      <w:bookmarkEnd w:id="0"/>
    </w:p>
    <w:p w:rsidR="00062CCA" w:rsidRPr="00DB7526" w:rsidRDefault="00062CCA" w:rsidP="00062CCA">
      <w:pPr>
        <w:pStyle w:val="Default"/>
        <w:spacing w:line="276" w:lineRule="auto"/>
        <w:rPr>
          <w:color w:val="FF0000"/>
        </w:rPr>
      </w:pPr>
    </w:p>
    <w:p w:rsidR="00062CCA" w:rsidRPr="00A07BFE" w:rsidRDefault="00062CCA" w:rsidP="00062CCA">
      <w:pPr>
        <w:autoSpaceDE w:val="0"/>
        <w:autoSpaceDN w:val="0"/>
        <w:spacing w:line="276" w:lineRule="auto"/>
        <w:ind w:rightChars="100" w:right="240"/>
        <w:jc w:val="right"/>
        <w:rPr>
          <w:rFonts w:hAnsi="ＭＳ 明朝"/>
          <w:szCs w:val="24"/>
        </w:rPr>
      </w:pPr>
      <w:r w:rsidRPr="00A07BFE">
        <w:rPr>
          <w:rFonts w:hAnsi="ＭＳ 明朝"/>
          <w:szCs w:val="24"/>
        </w:rPr>
        <w:tab/>
      </w:r>
      <w:r w:rsidRPr="00A07BFE">
        <w:rPr>
          <w:rFonts w:hAnsi="ＭＳ 明朝"/>
          <w:szCs w:val="24"/>
        </w:rPr>
        <w:tab/>
      </w:r>
      <w:r w:rsidRPr="00A07BFE">
        <w:rPr>
          <w:rFonts w:hAnsi="ＭＳ 明朝" w:hint="eastAsia"/>
          <w:szCs w:val="24"/>
        </w:rPr>
        <w:t>年　　月　　日</w:t>
      </w:r>
    </w:p>
    <w:p w:rsidR="00062CCA" w:rsidRDefault="00062CCA" w:rsidP="00062CCA">
      <w:pPr>
        <w:autoSpaceDE w:val="0"/>
        <w:autoSpaceDN w:val="0"/>
        <w:spacing w:line="276" w:lineRule="auto"/>
        <w:ind w:firstLineChars="100" w:firstLine="240"/>
        <w:rPr>
          <w:rFonts w:hAnsi="ＭＳ 明朝"/>
          <w:szCs w:val="24"/>
        </w:rPr>
      </w:pPr>
    </w:p>
    <w:p w:rsidR="00062CCA" w:rsidRDefault="00062CCA" w:rsidP="00062CCA">
      <w:pPr>
        <w:autoSpaceDE w:val="0"/>
        <w:autoSpaceDN w:val="0"/>
        <w:spacing w:line="276" w:lineRule="auto"/>
        <w:ind w:firstLineChars="100" w:firstLine="240"/>
        <w:rPr>
          <w:rFonts w:hAnsi="ＭＳ 明朝"/>
          <w:szCs w:val="24"/>
        </w:rPr>
      </w:pPr>
      <w:r w:rsidRPr="00A07BFE">
        <w:rPr>
          <w:rFonts w:hAnsi="ＭＳ 明朝" w:hint="eastAsia"/>
          <w:szCs w:val="24"/>
        </w:rPr>
        <w:t>鹿屋市長　　　　　　　様</w:t>
      </w:r>
    </w:p>
    <w:p w:rsidR="00062CCA" w:rsidRDefault="00062CCA" w:rsidP="00062CCA">
      <w:pPr>
        <w:autoSpaceDE w:val="0"/>
        <w:autoSpaceDN w:val="0"/>
        <w:spacing w:line="276" w:lineRule="auto"/>
        <w:rPr>
          <w:rFonts w:hAnsi="ＭＳ 明朝"/>
          <w:szCs w:val="24"/>
        </w:rPr>
      </w:pPr>
    </w:p>
    <w:p w:rsidR="00062CCA" w:rsidRPr="00A07BFE" w:rsidRDefault="00062CCA" w:rsidP="00062CCA">
      <w:pPr>
        <w:autoSpaceDE w:val="0"/>
        <w:autoSpaceDN w:val="0"/>
        <w:spacing w:line="276" w:lineRule="auto"/>
        <w:ind w:leftChars="1800" w:left="4320"/>
        <w:rPr>
          <w:rFonts w:hAnsi="ＭＳ 明朝"/>
          <w:szCs w:val="24"/>
        </w:rPr>
      </w:pPr>
      <w:r w:rsidRPr="00A07BFE">
        <w:rPr>
          <w:rFonts w:hAnsi="ＭＳ 明朝" w:hint="eastAsia"/>
          <w:szCs w:val="24"/>
        </w:rPr>
        <w:t>申請者　住所</w:t>
      </w:r>
    </w:p>
    <w:p w:rsidR="00062CCA" w:rsidRPr="00A07BFE" w:rsidRDefault="00062CCA" w:rsidP="00062CCA">
      <w:pPr>
        <w:autoSpaceDE w:val="0"/>
        <w:autoSpaceDN w:val="0"/>
        <w:spacing w:line="276" w:lineRule="auto"/>
        <w:ind w:leftChars="2200" w:left="5280"/>
        <w:rPr>
          <w:rFonts w:hAnsi="ＭＳ 明朝"/>
          <w:szCs w:val="24"/>
        </w:rPr>
      </w:pPr>
      <w:bookmarkStart w:id="1" w:name="_GoBack"/>
      <w:bookmarkEnd w:id="1"/>
      <w:r w:rsidRPr="00A07BFE">
        <w:rPr>
          <w:rFonts w:hAnsi="ＭＳ 明朝" w:hint="eastAsia"/>
          <w:szCs w:val="24"/>
        </w:rPr>
        <w:t xml:space="preserve">氏名　　　　　　　　　　　　</w:t>
      </w:r>
    </w:p>
    <w:p w:rsidR="00062CCA" w:rsidRPr="00A07BFE" w:rsidRDefault="00062CCA" w:rsidP="00062CCA">
      <w:pPr>
        <w:autoSpaceDE w:val="0"/>
        <w:autoSpaceDN w:val="0"/>
        <w:spacing w:line="276" w:lineRule="auto"/>
        <w:ind w:leftChars="2200" w:left="5280"/>
        <w:rPr>
          <w:rFonts w:hAnsi="ＭＳ 明朝"/>
          <w:szCs w:val="24"/>
        </w:rPr>
      </w:pPr>
      <w:r w:rsidRPr="00A07BFE">
        <w:rPr>
          <w:rFonts w:hAnsi="ＭＳ 明朝" w:hint="eastAsia"/>
          <w:szCs w:val="24"/>
        </w:rPr>
        <w:t>電話番号</w:t>
      </w:r>
    </w:p>
    <w:p w:rsidR="00062CCA" w:rsidRPr="00DB7526" w:rsidRDefault="00062CCA" w:rsidP="00062CCA">
      <w:pPr>
        <w:autoSpaceDE w:val="0"/>
        <w:autoSpaceDN w:val="0"/>
        <w:adjustRightInd w:val="0"/>
        <w:spacing w:line="276" w:lineRule="auto"/>
        <w:jc w:val="left"/>
        <w:rPr>
          <w:rFonts w:hAnsi="ＭＳ 明朝" w:cs="ＭＳ 明朝"/>
          <w:color w:val="FF0000"/>
          <w:kern w:val="0"/>
          <w:szCs w:val="24"/>
        </w:rPr>
      </w:pPr>
    </w:p>
    <w:p w:rsidR="00062CCA" w:rsidRPr="00CE15A9" w:rsidRDefault="00062CCA" w:rsidP="00457DCC">
      <w:pPr>
        <w:autoSpaceDE w:val="0"/>
        <w:autoSpaceDN w:val="0"/>
        <w:adjustRightInd w:val="0"/>
        <w:spacing w:line="360" w:lineRule="auto"/>
        <w:jc w:val="center"/>
        <w:rPr>
          <w:rFonts w:hAnsi="ＭＳ 明朝" w:cs="ＭＳ ゴシック"/>
          <w:kern w:val="0"/>
          <w:szCs w:val="24"/>
        </w:rPr>
      </w:pPr>
      <w:bookmarkStart w:id="2" w:name="_Hlk132034664"/>
      <w:r w:rsidRPr="00CE15A9">
        <w:rPr>
          <w:rFonts w:hAnsi="ＭＳ 明朝" w:cs="ＭＳ 明朝" w:hint="eastAsia"/>
          <w:kern w:val="0"/>
          <w:szCs w:val="24"/>
          <w:lang w:val="ja-JP"/>
        </w:rPr>
        <w:t>鹿屋市危険空家解体跡地利活用補助金交付申請書</w:t>
      </w:r>
      <w:bookmarkEnd w:id="2"/>
    </w:p>
    <w:p w:rsidR="00062CCA" w:rsidRPr="00DB7526" w:rsidRDefault="00062CCA" w:rsidP="00062CCA">
      <w:pPr>
        <w:autoSpaceDE w:val="0"/>
        <w:autoSpaceDN w:val="0"/>
        <w:adjustRightInd w:val="0"/>
        <w:spacing w:line="276" w:lineRule="auto"/>
        <w:rPr>
          <w:rFonts w:hAnsi="ＭＳ 明朝" w:cs="ＭＳ ゴシック"/>
          <w:color w:val="FF0000"/>
          <w:kern w:val="0"/>
          <w:szCs w:val="24"/>
        </w:rPr>
      </w:pPr>
    </w:p>
    <w:p w:rsidR="00062CCA" w:rsidRPr="00A07BFE" w:rsidRDefault="00062CCA" w:rsidP="00457DCC">
      <w:pPr>
        <w:autoSpaceDE w:val="0"/>
        <w:autoSpaceDN w:val="0"/>
        <w:spacing w:line="360" w:lineRule="auto"/>
        <w:ind w:firstLineChars="100" w:firstLine="240"/>
        <w:rPr>
          <w:rFonts w:hAnsi="ＭＳ 明朝"/>
          <w:szCs w:val="24"/>
        </w:rPr>
      </w:pPr>
      <w:r w:rsidRPr="00CE15A9">
        <w:rPr>
          <w:rFonts w:hAnsi="ＭＳ 明朝" w:cs="ＭＳ 明朝" w:hint="eastAsia"/>
          <w:kern w:val="0"/>
          <w:szCs w:val="24"/>
          <w:lang w:val="ja-JP"/>
        </w:rPr>
        <w:t>鹿屋市危険空家解体跡地利活用補助金</w:t>
      </w:r>
      <w:r w:rsidRPr="00A07BFE">
        <w:rPr>
          <w:rFonts w:hAnsi="ＭＳ 明朝" w:hint="eastAsia"/>
          <w:szCs w:val="24"/>
        </w:rPr>
        <w:t>の交付を受けたいので、</w:t>
      </w:r>
      <w:r w:rsidRPr="00C76718">
        <w:rPr>
          <w:rFonts w:hAnsi="ＭＳ 明朝" w:cs="ＭＳ 明朝" w:hint="eastAsia"/>
          <w:kern w:val="0"/>
          <w:szCs w:val="24"/>
          <w:lang w:val="ja-JP"/>
        </w:rPr>
        <w:t>鹿屋市危険空家解体撤去工事及び跡地利活用補助金交付要綱</w:t>
      </w:r>
      <w:r w:rsidRPr="00C76718">
        <w:rPr>
          <w:rFonts w:hAnsi="ＭＳ 明朝" w:hint="eastAsia"/>
          <w:szCs w:val="24"/>
        </w:rPr>
        <w:t>第７条第</w:t>
      </w:r>
      <w:r>
        <w:rPr>
          <w:rFonts w:hAnsi="ＭＳ 明朝" w:hint="eastAsia"/>
          <w:szCs w:val="24"/>
        </w:rPr>
        <w:t>２</w:t>
      </w:r>
      <w:r w:rsidRPr="00C76718">
        <w:rPr>
          <w:rFonts w:hAnsi="ＭＳ 明朝" w:hint="eastAsia"/>
          <w:szCs w:val="24"/>
        </w:rPr>
        <w:t>項</w:t>
      </w:r>
      <w:r w:rsidRPr="00A07BFE">
        <w:rPr>
          <w:rFonts w:hAnsi="ＭＳ 明朝" w:hint="eastAsia"/>
          <w:szCs w:val="24"/>
        </w:rPr>
        <w:t>の規定により関係書類を添えて申請します。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5"/>
      </w:tblGrid>
      <w:tr w:rsidR="00062CCA" w:rsidRPr="00DB7526" w:rsidTr="005C1682">
        <w:trPr>
          <w:trHeight w:val="70"/>
        </w:trPr>
        <w:tc>
          <w:tcPr>
            <w:tcW w:w="3425" w:type="dxa"/>
            <w:vAlign w:val="center"/>
          </w:tcPr>
          <w:p w:rsidR="00062CCA" w:rsidRPr="00CE15A9" w:rsidRDefault="00062CCA" w:rsidP="00457DCC">
            <w:pPr>
              <w:spacing w:line="360" w:lineRule="auto"/>
              <w:ind w:left="240" w:hangingChars="100" w:hanging="240"/>
              <w:rPr>
                <w:rFonts w:hAnsi="ＭＳ 明朝"/>
                <w:szCs w:val="24"/>
              </w:rPr>
            </w:pPr>
            <w:r w:rsidRPr="00CE15A9">
              <w:rPr>
                <w:rFonts w:hAnsi="ＭＳ 明朝" w:hint="eastAsia"/>
                <w:szCs w:val="24"/>
              </w:rPr>
              <w:t>１　跡地の所在地</w:t>
            </w:r>
          </w:p>
        </w:tc>
        <w:tc>
          <w:tcPr>
            <w:tcW w:w="5635" w:type="dxa"/>
            <w:vAlign w:val="center"/>
          </w:tcPr>
          <w:p w:rsidR="00062CCA" w:rsidRPr="00CE15A9" w:rsidRDefault="00062CCA" w:rsidP="00457DCC">
            <w:pPr>
              <w:spacing w:line="360" w:lineRule="auto"/>
              <w:rPr>
                <w:rFonts w:hAnsi="ＭＳ 明朝"/>
                <w:szCs w:val="24"/>
              </w:rPr>
            </w:pPr>
            <w:r w:rsidRPr="00CE15A9">
              <w:rPr>
                <w:rFonts w:hAnsi="ＭＳ 明朝" w:hint="eastAsia"/>
                <w:szCs w:val="24"/>
              </w:rPr>
              <w:t>鹿屋市</w:t>
            </w:r>
          </w:p>
        </w:tc>
      </w:tr>
      <w:tr w:rsidR="00062CCA" w:rsidRPr="00DB7526" w:rsidTr="005C1682">
        <w:trPr>
          <w:trHeight w:val="70"/>
        </w:trPr>
        <w:tc>
          <w:tcPr>
            <w:tcW w:w="3425" w:type="dxa"/>
            <w:vAlign w:val="center"/>
          </w:tcPr>
          <w:p w:rsidR="00062CCA" w:rsidRPr="00755D70" w:rsidRDefault="00062CCA" w:rsidP="00457DCC">
            <w:pPr>
              <w:spacing w:line="360" w:lineRule="auto"/>
              <w:ind w:left="240" w:hangingChars="100" w:hanging="240"/>
              <w:rPr>
                <w:rFonts w:hAnsi="ＭＳ 明朝"/>
                <w:szCs w:val="24"/>
              </w:rPr>
            </w:pPr>
            <w:r w:rsidRPr="00755D70">
              <w:rPr>
                <w:rFonts w:hAnsi="ＭＳ 明朝" w:hint="eastAsia"/>
                <w:szCs w:val="24"/>
              </w:rPr>
              <w:t>２　区域</w:t>
            </w:r>
            <w:r>
              <w:rPr>
                <w:rFonts w:hAnsi="ＭＳ 明朝" w:hint="eastAsia"/>
                <w:szCs w:val="24"/>
              </w:rPr>
              <w:t>の区分</w:t>
            </w:r>
          </w:p>
        </w:tc>
        <w:tc>
          <w:tcPr>
            <w:tcW w:w="5635" w:type="dxa"/>
            <w:vAlign w:val="center"/>
          </w:tcPr>
          <w:p w:rsidR="00062CCA" w:rsidRPr="00755D70" w:rsidRDefault="00062CCA" w:rsidP="00457DCC">
            <w:pPr>
              <w:spacing w:line="360" w:lineRule="auto"/>
              <w:jc w:val="center"/>
              <w:rPr>
                <w:rFonts w:hAnsi="ＭＳ 明朝"/>
                <w:szCs w:val="24"/>
              </w:rPr>
            </w:pPr>
            <w:r w:rsidRPr="00755D70">
              <w:rPr>
                <w:rFonts w:hAnsi="ＭＳ 明朝" w:hint="eastAsia"/>
                <w:szCs w:val="24"/>
              </w:rPr>
              <w:t>居住誘導区域</w:t>
            </w:r>
            <w:r>
              <w:rPr>
                <w:rFonts w:hAnsi="ＭＳ 明朝" w:hint="eastAsia"/>
                <w:szCs w:val="24"/>
              </w:rPr>
              <w:t>内</w:t>
            </w:r>
            <w:r w:rsidRPr="00755D70">
              <w:rPr>
                <w:rFonts w:hAnsi="ＭＳ 明朝" w:hint="eastAsia"/>
                <w:szCs w:val="24"/>
              </w:rPr>
              <w:t xml:space="preserve">　・　</w:t>
            </w:r>
            <w:r w:rsidRPr="00755D70">
              <w:rPr>
                <w:rFonts w:hAnsi="ＭＳ 明朝" w:cs="ＭＳ 明朝" w:hint="eastAsia"/>
                <w:kern w:val="0"/>
                <w:szCs w:val="24"/>
                <w:lang w:val="ja-JP"/>
              </w:rPr>
              <w:t>地域生活拠点維持区域</w:t>
            </w:r>
            <w:r>
              <w:rPr>
                <w:rFonts w:hAnsi="ＭＳ 明朝" w:cs="ＭＳ 明朝" w:hint="eastAsia"/>
                <w:kern w:val="0"/>
                <w:szCs w:val="24"/>
                <w:lang w:val="ja-JP"/>
              </w:rPr>
              <w:t>内</w:t>
            </w:r>
          </w:p>
        </w:tc>
      </w:tr>
      <w:tr w:rsidR="00062CCA" w:rsidRPr="00DB7526" w:rsidTr="005C1682">
        <w:trPr>
          <w:trHeight w:val="70"/>
        </w:trPr>
        <w:tc>
          <w:tcPr>
            <w:tcW w:w="3425" w:type="dxa"/>
            <w:vAlign w:val="center"/>
          </w:tcPr>
          <w:p w:rsidR="00062CCA" w:rsidRPr="00755D70" w:rsidRDefault="00062CCA" w:rsidP="00457DCC">
            <w:pPr>
              <w:spacing w:line="360" w:lineRule="auto"/>
              <w:ind w:left="240" w:hangingChars="100" w:hanging="240"/>
              <w:rPr>
                <w:rFonts w:hAnsi="ＭＳ 明朝"/>
                <w:szCs w:val="24"/>
              </w:rPr>
            </w:pPr>
            <w:r w:rsidRPr="00755D70">
              <w:rPr>
                <w:rFonts w:hAnsi="ＭＳ 明朝" w:cs="ＭＳ 明朝" w:hint="eastAsia"/>
                <w:kern w:val="0"/>
                <w:szCs w:val="24"/>
              </w:rPr>
              <w:t>３</w:t>
            </w:r>
            <w:r w:rsidRPr="00755D70">
              <w:rPr>
                <w:rFonts w:hAnsi="ＭＳ 明朝" w:cs="ＭＳ 明朝" w:hint="eastAsia"/>
                <w:kern w:val="0"/>
                <w:szCs w:val="24"/>
                <w:lang w:val="ja-JP"/>
              </w:rPr>
              <w:t xml:space="preserve">　危険空家の解体</w:t>
            </w:r>
            <w:r w:rsidRPr="00755D70">
              <w:rPr>
                <w:rFonts w:hAnsi="ＭＳ 明朝" w:hint="eastAsia"/>
                <w:szCs w:val="24"/>
              </w:rPr>
              <w:t>完了日</w:t>
            </w:r>
          </w:p>
        </w:tc>
        <w:tc>
          <w:tcPr>
            <w:tcW w:w="5635" w:type="dxa"/>
            <w:vAlign w:val="center"/>
          </w:tcPr>
          <w:p w:rsidR="00062CCA" w:rsidRPr="00755D70" w:rsidRDefault="00062CCA" w:rsidP="00457DCC">
            <w:pPr>
              <w:spacing w:line="360" w:lineRule="auto"/>
              <w:ind w:leftChars="150" w:left="360"/>
              <w:rPr>
                <w:rFonts w:hAnsi="ＭＳ 明朝"/>
                <w:szCs w:val="24"/>
              </w:rPr>
            </w:pPr>
            <w:r w:rsidRPr="00755D70">
              <w:rPr>
                <w:rFonts w:hAnsi="ＭＳ 明朝" w:hint="eastAsia"/>
                <w:szCs w:val="24"/>
              </w:rPr>
              <w:t xml:space="preserve">　　　　年　　月　　日</w:t>
            </w:r>
          </w:p>
        </w:tc>
      </w:tr>
      <w:tr w:rsidR="00062CCA" w:rsidRPr="00DB7526" w:rsidTr="005C1682">
        <w:trPr>
          <w:trHeight w:val="70"/>
        </w:trPr>
        <w:tc>
          <w:tcPr>
            <w:tcW w:w="3425" w:type="dxa"/>
            <w:vAlign w:val="center"/>
          </w:tcPr>
          <w:p w:rsidR="00062CCA" w:rsidRPr="008E2079" w:rsidRDefault="00062CCA" w:rsidP="00457DCC">
            <w:pPr>
              <w:snapToGrid w:val="0"/>
              <w:spacing w:line="360" w:lineRule="auto"/>
              <w:ind w:left="240" w:hangingChars="100" w:hanging="240"/>
              <w:rPr>
                <w:rFonts w:hAnsi="ＭＳ 明朝" w:cs="ＭＳ 明朝"/>
                <w:kern w:val="0"/>
                <w:szCs w:val="24"/>
                <w:lang w:val="ja-JP"/>
              </w:rPr>
            </w:pPr>
            <w:r w:rsidRPr="008E2079">
              <w:rPr>
                <w:rFonts w:hAnsi="ＭＳ 明朝" w:cs="ＭＳ 明朝" w:hint="eastAsia"/>
                <w:kern w:val="0"/>
                <w:szCs w:val="24"/>
                <w:lang w:val="ja-JP"/>
              </w:rPr>
              <w:t xml:space="preserve">４　</w:t>
            </w:r>
            <w:r w:rsidRPr="008E2079">
              <w:rPr>
                <w:rFonts w:hAnsi="ＭＳ 明朝" w:hint="eastAsia"/>
                <w:szCs w:val="24"/>
              </w:rPr>
              <w:t>跡地に建築された建築物の表題登記日</w:t>
            </w:r>
          </w:p>
        </w:tc>
        <w:tc>
          <w:tcPr>
            <w:tcW w:w="5635" w:type="dxa"/>
            <w:vAlign w:val="center"/>
          </w:tcPr>
          <w:p w:rsidR="00062CCA" w:rsidRPr="00755D70" w:rsidRDefault="00062CCA" w:rsidP="00457DCC">
            <w:pPr>
              <w:spacing w:line="360" w:lineRule="auto"/>
              <w:ind w:leftChars="150" w:left="360"/>
              <w:rPr>
                <w:rFonts w:hAnsi="ＭＳ 明朝"/>
                <w:szCs w:val="24"/>
              </w:rPr>
            </w:pPr>
            <w:r w:rsidRPr="00755D70">
              <w:rPr>
                <w:rFonts w:hAnsi="ＭＳ 明朝" w:hint="eastAsia"/>
                <w:szCs w:val="24"/>
              </w:rPr>
              <w:t xml:space="preserve">　　　　年　　月　　日</w:t>
            </w:r>
          </w:p>
        </w:tc>
      </w:tr>
      <w:tr w:rsidR="00062CCA" w:rsidRPr="00DB7526" w:rsidTr="005C1682">
        <w:trPr>
          <w:trHeight w:val="70"/>
        </w:trPr>
        <w:tc>
          <w:tcPr>
            <w:tcW w:w="3425" w:type="dxa"/>
            <w:tcBorders>
              <w:bottom w:val="nil"/>
            </w:tcBorders>
            <w:vAlign w:val="center"/>
          </w:tcPr>
          <w:p w:rsidR="00062CCA" w:rsidRPr="00C76718" w:rsidRDefault="00062CCA" w:rsidP="00457DCC">
            <w:pPr>
              <w:autoSpaceDE w:val="0"/>
              <w:autoSpaceDN w:val="0"/>
              <w:spacing w:line="360" w:lineRule="auto"/>
              <w:ind w:left="100" w:hanging="100"/>
              <w:rPr>
                <w:rFonts w:hAnsi="ＭＳ 明朝"/>
                <w:szCs w:val="24"/>
              </w:rPr>
            </w:pPr>
            <w:r>
              <w:rPr>
                <w:rFonts w:hAnsi="ＭＳ 明朝" w:hint="eastAsia"/>
                <w:szCs w:val="24"/>
              </w:rPr>
              <w:t>５</w:t>
            </w:r>
            <w:r w:rsidRPr="00C76718">
              <w:rPr>
                <w:rFonts w:hAnsi="ＭＳ 明朝" w:hint="eastAsia"/>
                <w:szCs w:val="24"/>
              </w:rPr>
              <w:t xml:space="preserve">　補助対象経費</w:t>
            </w:r>
          </w:p>
        </w:tc>
        <w:tc>
          <w:tcPr>
            <w:tcW w:w="5635" w:type="dxa"/>
            <w:tcBorders>
              <w:bottom w:val="nil"/>
            </w:tcBorders>
            <w:vAlign w:val="center"/>
          </w:tcPr>
          <w:p w:rsidR="00062CCA" w:rsidRPr="00C76718" w:rsidRDefault="00062CCA" w:rsidP="00457DCC">
            <w:pPr>
              <w:autoSpaceDE w:val="0"/>
              <w:autoSpaceDN w:val="0"/>
              <w:spacing w:line="360" w:lineRule="auto"/>
              <w:rPr>
                <w:rFonts w:hAnsi="ＭＳ 明朝"/>
                <w:szCs w:val="24"/>
              </w:rPr>
            </w:pPr>
            <w:r w:rsidRPr="00C76718">
              <w:rPr>
                <w:rFonts w:hAnsi="ＭＳ 明朝" w:hint="eastAsia"/>
                <w:szCs w:val="24"/>
              </w:rPr>
              <w:t xml:space="preserve">　　　　　　　　　　円</w:t>
            </w:r>
          </w:p>
        </w:tc>
      </w:tr>
      <w:tr w:rsidR="00062CCA" w:rsidRPr="00DB7526" w:rsidTr="005C1682">
        <w:trPr>
          <w:trHeight w:val="70"/>
        </w:trPr>
        <w:tc>
          <w:tcPr>
            <w:tcW w:w="3425" w:type="dxa"/>
            <w:tcBorders>
              <w:top w:val="nil"/>
            </w:tcBorders>
            <w:vAlign w:val="center"/>
          </w:tcPr>
          <w:p w:rsidR="00062CCA" w:rsidRDefault="00062CCA" w:rsidP="00457DCC">
            <w:pPr>
              <w:autoSpaceDE w:val="0"/>
              <w:autoSpaceDN w:val="0"/>
              <w:spacing w:line="360" w:lineRule="auto"/>
              <w:ind w:left="100" w:hanging="100"/>
              <w:rPr>
                <w:rFonts w:hAnsi="ＭＳ 明朝"/>
                <w:szCs w:val="24"/>
              </w:rPr>
            </w:pPr>
          </w:p>
        </w:tc>
        <w:tc>
          <w:tcPr>
            <w:tcW w:w="5635" w:type="dxa"/>
            <w:tcBorders>
              <w:top w:val="nil"/>
            </w:tcBorders>
            <w:vAlign w:val="center"/>
          </w:tcPr>
          <w:p w:rsidR="00062CCA" w:rsidRPr="000E2CE3" w:rsidRDefault="00062CCA" w:rsidP="00457DCC">
            <w:pPr>
              <w:autoSpaceDE w:val="0"/>
              <w:autoSpaceDN w:val="0"/>
              <w:snapToGrid w:val="0"/>
              <w:spacing w:line="360" w:lineRule="auto"/>
              <w:ind w:left="198" w:hangingChars="100" w:hanging="198"/>
              <w:rPr>
                <w:rFonts w:hAnsi="ＭＳ 明朝"/>
                <w:spacing w:val="-6"/>
                <w:sz w:val="21"/>
                <w:szCs w:val="24"/>
              </w:rPr>
            </w:pPr>
            <w:r w:rsidRPr="000E2CE3">
              <w:rPr>
                <w:rFonts w:hAnsi="ＭＳ 明朝" w:hint="eastAsia"/>
                <w:spacing w:val="-6"/>
                <w:sz w:val="21"/>
                <w:szCs w:val="24"/>
              </w:rPr>
              <w:t>注　危険空家の解体撤去工事に要する費用</w:t>
            </w:r>
            <w:r w:rsidRPr="00F3018D">
              <w:rPr>
                <w:rFonts w:hAnsi="ＭＳ 明朝" w:hint="eastAsia"/>
                <w:spacing w:val="-6"/>
                <w:sz w:val="21"/>
                <w:szCs w:val="24"/>
              </w:rPr>
              <w:t>（消費税を含む。）から、家財道具、機械、車両等の移転又は処分に係る費用を</w:t>
            </w:r>
            <w:r w:rsidRPr="00F3018D">
              <w:rPr>
                <w:rFonts w:hAnsi="ＭＳ 明朝"/>
                <w:spacing w:val="-6"/>
                <w:sz w:val="21"/>
                <w:szCs w:val="24"/>
              </w:rPr>
              <w:t>除</w:t>
            </w:r>
            <w:r w:rsidRPr="00F3018D">
              <w:rPr>
                <w:rFonts w:hAnsi="ＭＳ 明朝" w:hint="eastAsia"/>
                <w:spacing w:val="-6"/>
                <w:sz w:val="21"/>
                <w:szCs w:val="24"/>
              </w:rPr>
              <w:t>いた額</w:t>
            </w:r>
          </w:p>
        </w:tc>
      </w:tr>
      <w:tr w:rsidR="00062CCA" w:rsidRPr="00DB7526" w:rsidTr="005C1682">
        <w:trPr>
          <w:trHeight w:val="471"/>
        </w:trPr>
        <w:tc>
          <w:tcPr>
            <w:tcW w:w="3425" w:type="dxa"/>
            <w:vAlign w:val="center"/>
          </w:tcPr>
          <w:p w:rsidR="00062CCA" w:rsidRPr="008E2079" w:rsidRDefault="00062CCA" w:rsidP="00457DCC">
            <w:pPr>
              <w:snapToGrid w:val="0"/>
              <w:spacing w:line="360" w:lineRule="auto"/>
              <w:ind w:left="240" w:hangingChars="100" w:hanging="240"/>
              <w:rPr>
                <w:rFonts w:hAnsi="ＭＳ 明朝"/>
                <w:szCs w:val="24"/>
              </w:rPr>
            </w:pPr>
            <w:r w:rsidRPr="008E2079">
              <w:rPr>
                <w:rFonts w:hAnsi="ＭＳ 明朝" w:hint="eastAsia"/>
                <w:szCs w:val="24"/>
              </w:rPr>
              <w:t>６　受領済みの鹿屋市危険空家解体撤去工事補助金の額</w:t>
            </w:r>
          </w:p>
        </w:tc>
        <w:tc>
          <w:tcPr>
            <w:tcW w:w="5635" w:type="dxa"/>
            <w:vAlign w:val="center"/>
          </w:tcPr>
          <w:p w:rsidR="00062CCA" w:rsidRPr="00C76718" w:rsidRDefault="00062CCA" w:rsidP="00457DCC">
            <w:pPr>
              <w:autoSpaceDE w:val="0"/>
              <w:autoSpaceDN w:val="0"/>
              <w:spacing w:line="360" w:lineRule="auto"/>
              <w:rPr>
                <w:rFonts w:hAnsi="ＭＳ 明朝"/>
                <w:szCs w:val="24"/>
              </w:rPr>
            </w:pPr>
            <w:r w:rsidRPr="00C76718">
              <w:rPr>
                <w:rFonts w:hAnsi="ＭＳ 明朝" w:hint="eastAsia"/>
                <w:szCs w:val="24"/>
              </w:rPr>
              <w:t xml:space="preserve">　　　　　　　　　　円</w:t>
            </w:r>
          </w:p>
        </w:tc>
      </w:tr>
      <w:tr w:rsidR="00062CCA" w:rsidRPr="00DB7526" w:rsidTr="005C1682">
        <w:trPr>
          <w:trHeight w:val="383"/>
        </w:trPr>
        <w:tc>
          <w:tcPr>
            <w:tcW w:w="3425" w:type="dxa"/>
            <w:tcBorders>
              <w:bottom w:val="nil"/>
            </w:tcBorders>
            <w:vAlign w:val="center"/>
          </w:tcPr>
          <w:p w:rsidR="00062CCA" w:rsidRPr="008E2079" w:rsidRDefault="00062CCA" w:rsidP="00457DCC">
            <w:pPr>
              <w:spacing w:line="360" w:lineRule="auto"/>
              <w:ind w:left="240" w:hangingChars="100" w:hanging="240"/>
              <w:rPr>
                <w:rFonts w:hAnsi="ＭＳ 明朝"/>
                <w:szCs w:val="24"/>
              </w:rPr>
            </w:pPr>
            <w:r w:rsidRPr="008E2079">
              <w:rPr>
                <w:rFonts w:hAnsi="ＭＳ 明朝" w:hint="eastAsia"/>
                <w:szCs w:val="24"/>
              </w:rPr>
              <w:t>７　交付申請額</w:t>
            </w:r>
          </w:p>
        </w:tc>
        <w:tc>
          <w:tcPr>
            <w:tcW w:w="5635" w:type="dxa"/>
            <w:tcBorders>
              <w:bottom w:val="nil"/>
            </w:tcBorders>
            <w:vAlign w:val="center"/>
          </w:tcPr>
          <w:p w:rsidR="00062CCA" w:rsidRPr="00755D70" w:rsidRDefault="00062CCA" w:rsidP="00457DCC">
            <w:pPr>
              <w:autoSpaceDE w:val="0"/>
              <w:autoSpaceDN w:val="0"/>
              <w:spacing w:line="360" w:lineRule="auto"/>
              <w:ind w:left="240" w:hangingChars="100" w:hanging="240"/>
              <w:rPr>
                <w:rFonts w:hAnsi="ＭＳ 明朝"/>
                <w:szCs w:val="24"/>
              </w:rPr>
            </w:pPr>
            <w:r w:rsidRPr="00C76718">
              <w:rPr>
                <w:rFonts w:hAnsi="ＭＳ 明朝" w:hint="eastAsia"/>
                <w:szCs w:val="24"/>
              </w:rPr>
              <w:t xml:space="preserve">　　　　　　　　　　円</w:t>
            </w:r>
          </w:p>
        </w:tc>
      </w:tr>
      <w:tr w:rsidR="00062CCA" w:rsidRPr="00DB7526" w:rsidTr="005C1682">
        <w:trPr>
          <w:trHeight w:val="907"/>
        </w:trPr>
        <w:tc>
          <w:tcPr>
            <w:tcW w:w="3425" w:type="dxa"/>
            <w:tcBorders>
              <w:top w:val="nil"/>
            </w:tcBorders>
            <w:vAlign w:val="center"/>
          </w:tcPr>
          <w:p w:rsidR="00062CCA" w:rsidRPr="008E2079" w:rsidRDefault="00062CCA" w:rsidP="00457DCC">
            <w:pPr>
              <w:spacing w:line="360" w:lineRule="auto"/>
              <w:ind w:left="240" w:hangingChars="100" w:hanging="240"/>
              <w:rPr>
                <w:rFonts w:hAnsi="ＭＳ 明朝" w:hint="eastAsia"/>
                <w:szCs w:val="24"/>
              </w:rPr>
            </w:pPr>
          </w:p>
        </w:tc>
        <w:tc>
          <w:tcPr>
            <w:tcW w:w="5635" w:type="dxa"/>
            <w:tcBorders>
              <w:top w:val="nil"/>
            </w:tcBorders>
            <w:vAlign w:val="center"/>
          </w:tcPr>
          <w:p w:rsidR="00062CCA" w:rsidRPr="002C45B8" w:rsidRDefault="00062CCA" w:rsidP="00457DCC">
            <w:pPr>
              <w:autoSpaceDE w:val="0"/>
              <w:autoSpaceDN w:val="0"/>
              <w:snapToGrid w:val="0"/>
              <w:spacing w:line="360" w:lineRule="auto"/>
              <w:ind w:left="200" w:hangingChars="100" w:hanging="200"/>
              <w:rPr>
                <w:rFonts w:hAnsi="ＭＳ 明朝"/>
                <w:sz w:val="20"/>
                <w:szCs w:val="24"/>
              </w:rPr>
            </w:pPr>
            <w:r w:rsidRPr="002C45B8">
              <w:rPr>
                <w:rFonts w:hAnsi="ＭＳ 明朝" w:hint="eastAsia"/>
                <w:sz w:val="20"/>
                <w:szCs w:val="24"/>
              </w:rPr>
              <w:t>注　補助対象経費の２分の１の額から、受領済みの鹿屋市危険空家解体撤去工事補助金の額を控除した額以内で、30万円を限度とし、1,000円未満の端数を切り捨て</w:t>
            </w:r>
            <w:r>
              <w:rPr>
                <w:rFonts w:hAnsi="ＭＳ 明朝" w:hint="eastAsia"/>
                <w:sz w:val="20"/>
                <w:szCs w:val="24"/>
              </w:rPr>
              <w:t>た額</w:t>
            </w:r>
          </w:p>
        </w:tc>
      </w:tr>
      <w:tr w:rsidR="00062CCA" w:rsidRPr="00DB7526" w:rsidTr="005C1682">
        <w:trPr>
          <w:trHeight w:val="132"/>
        </w:trPr>
        <w:tc>
          <w:tcPr>
            <w:tcW w:w="3425" w:type="dxa"/>
            <w:vAlign w:val="center"/>
          </w:tcPr>
          <w:p w:rsidR="00062CCA" w:rsidRPr="00282E03" w:rsidRDefault="00062CCA" w:rsidP="00457DCC">
            <w:pPr>
              <w:spacing w:line="360" w:lineRule="auto"/>
              <w:ind w:left="240" w:hangingChars="100" w:hanging="240"/>
              <w:rPr>
                <w:rFonts w:hAnsi="ＭＳ 明朝"/>
                <w:szCs w:val="24"/>
              </w:rPr>
            </w:pPr>
            <w:r w:rsidRPr="00282E03">
              <w:rPr>
                <w:rFonts w:hAnsi="ＭＳ 明朝" w:hint="eastAsia"/>
                <w:szCs w:val="24"/>
              </w:rPr>
              <w:t>８　添付書類</w:t>
            </w:r>
          </w:p>
        </w:tc>
        <w:tc>
          <w:tcPr>
            <w:tcW w:w="5635" w:type="dxa"/>
            <w:vAlign w:val="center"/>
          </w:tcPr>
          <w:p w:rsidR="00062CCA" w:rsidRPr="000E3D64" w:rsidRDefault="00062CCA" w:rsidP="00457DCC">
            <w:pPr>
              <w:autoSpaceDE w:val="0"/>
              <w:autoSpaceDN w:val="0"/>
              <w:spacing w:line="360" w:lineRule="auto"/>
              <w:ind w:left="240" w:hangingChars="100" w:hanging="240"/>
              <w:rPr>
                <w:rFonts w:hAnsi="ＭＳ 明朝" w:cs="ＭＳ 明朝"/>
                <w:kern w:val="0"/>
                <w:szCs w:val="24"/>
                <w:lang w:val="ja-JP"/>
              </w:rPr>
            </w:pPr>
            <w:r w:rsidRPr="000E3D64">
              <w:rPr>
                <w:rFonts w:hAnsi="ＭＳ 明朝" w:cs="ＭＳ 明朝"/>
                <w:kern w:val="0"/>
                <w:szCs w:val="24"/>
                <w:lang w:val="ja-JP"/>
              </w:rPr>
              <w:t xml:space="preserve">(1) </w:t>
            </w:r>
            <w:r w:rsidRPr="000E3D64">
              <w:rPr>
                <w:rFonts w:hAnsi="ＭＳ 明朝" w:cs="ＭＳ 明朝" w:hint="eastAsia"/>
                <w:kern w:val="0"/>
                <w:szCs w:val="24"/>
                <w:lang w:val="ja-JP"/>
              </w:rPr>
              <w:t>跡地の位置図</w:t>
            </w:r>
          </w:p>
          <w:p w:rsidR="00062CCA" w:rsidRPr="000E3D64" w:rsidRDefault="00062CCA" w:rsidP="00457DCC">
            <w:pPr>
              <w:autoSpaceDE w:val="0"/>
              <w:autoSpaceDN w:val="0"/>
              <w:spacing w:line="360" w:lineRule="auto"/>
              <w:ind w:left="240" w:hangingChars="100" w:hanging="240"/>
              <w:rPr>
                <w:rFonts w:hAnsi="ＭＳ 明朝" w:cs="ＭＳ 明朝"/>
                <w:kern w:val="0"/>
                <w:szCs w:val="24"/>
                <w:lang w:val="ja-JP"/>
              </w:rPr>
            </w:pPr>
            <w:r w:rsidRPr="000E3D64">
              <w:rPr>
                <w:rFonts w:hAnsi="ＭＳ 明朝" w:cs="ＭＳ 明朝"/>
                <w:kern w:val="0"/>
                <w:szCs w:val="24"/>
                <w:lang w:val="ja-JP"/>
              </w:rPr>
              <w:lastRenderedPageBreak/>
              <w:t xml:space="preserve">(2) </w:t>
            </w:r>
            <w:r w:rsidRPr="000E3D64">
              <w:rPr>
                <w:rFonts w:hAnsi="ＭＳ 明朝" w:cs="ＭＳ 明朝" w:hint="eastAsia"/>
                <w:kern w:val="0"/>
                <w:szCs w:val="24"/>
                <w:lang w:val="ja-JP"/>
              </w:rPr>
              <w:t>跡地に建築された建築物及び</w:t>
            </w:r>
            <w:r w:rsidRPr="000E3D64">
              <w:rPr>
                <w:rFonts w:hAnsi="ＭＳ 明朝" w:hint="eastAsia"/>
                <w:szCs w:val="24"/>
              </w:rPr>
              <w:t>跡地に係る</w:t>
            </w:r>
            <w:r w:rsidRPr="000E3D64">
              <w:rPr>
                <w:rFonts w:hAnsi="ＭＳ 明朝" w:cs="ＭＳ 明朝" w:hint="eastAsia"/>
                <w:kern w:val="0"/>
                <w:szCs w:val="24"/>
                <w:lang w:val="ja-JP"/>
              </w:rPr>
              <w:t>登記事項証明書（発行の日から</w:t>
            </w:r>
            <w:r w:rsidRPr="000E3D64">
              <w:rPr>
                <w:rFonts w:hAnsi="ＭＳ 明朝" w:cs="ＭＳ 明朝"/>
                <w:kern w:val="0"/>
                <w:szCs w:val="24"/>
                <w:lang w:val="ja-JP"/>
              </w:rPr>
              <w:t>90</w:t>
            </w:r>
            <w:r w:rsidRPr="000E3D64">
              <w:rPr>
                <w:rFonts w:hAnsi="ＭＳ 明朝" w:cs="ＭＳ 明朝" w:hint="eastAsia"/>
                <w:kern w:val="0"/>
                <w:szCs w:val="24"/>
                <w:lang w:val="ja-JP"/>
              </w:rPr>
              <w:t>日以内のものに限る。</w:t>
            </w:r>
            <w:r w:rsidRPr="000E3D64">
              <w:rPr>
                <w:rFonts w:hAnsi="ＭＳ 明朝" w:cs="ＭＳ 明朝"/>
                <w:kern w:val="0"/>
                <w:szCs w:val="24"/>
                <w:lang w:val="ja-JP"/>
              </w:rPr>
              <w:t>)</w:t>
            </w:r>
          </w:p>
          <w:p w:rsidR="00062CCA" w:rsidRPr="000E3D64" w:rsidRDefault="00062CCA" w:rsidP="00457DCC">
            <w:pPr>
              <w:autoSpaceDE w:val="0"/>
              <w:autoSpaceDN w:val="0"/>
              <w:spacing w:line="360" w:lineRule="auto"/>
              <w:ind w:left="240" w:hangingChars="100" w:hanging="240"/>
              <w:rPr>
                <w:rFonts w:hAnsi="ＭＳ 明朝" w:cs="ＭＳ 明朝"/>
                <w:kern w:val="0"/>
                <w:szCs w:val="24"/>
                <w:lang w:val="ja-JP"/>
              </w:rPr>
            </w:pPr>
            <w:r w:rsidRPr="000E3D64">
              <w:rPr>
                <w:rFonts w:hAnsi="ＭＳ 明朝" w:cs="ＭＳ 明朝"/>
                <w:kern w:val="0"/>
                <w:szCs w:val="24"/>
                <w:lang w:val="ja-JP"/>
              </w:rPr>
              <w:t xml:space="preserve">(3) </w:t>
            </w:r>
            <w:r w:rsidRPr="000E3D64">
              <w:rPr>
                <w:rFonts w:hAnsi="ＭＳ 明朝" w:cs="ＭＳ 明朝" w:hint="eastAsia"/>
                <w:kern w:val="0"/>
                <w:szCs w:val="24"/>
                <w:lang w:val="ja-JP"/>
              </w:rPr>
              <w:t>解体された危険空家の所有者又は相続人から委任を受けた者が申請する場合は、当該所有者又は相続人から委任を受けたことが確認できる書類</w:t>
            </w:r>
          </w:p>
          <w:p w:rsidR="00062CCA" w:rsidRPr="000E3D64" w:rsidRDefault="00062CCA" w:rsidP="00457DCC">
            <w:pPr>
              <w:autoSpaceDE w:val="0"/>
              <w:autoSpaceDN w:val="0"/>
              <w:spacing w:line="360" w:lineRule="auto"/>
              <w:ind w:left="240" w:hangingChars="100" w:hanging="240"/>
              <w:rPr>
                <w:rFonts w:hAnsi="ＭＳ 明朝" w:cs="ＭＳ 明朝"/>
                <w:kern w:val="0"/>
                <w:szCs w:val="24"/>
                <w:lang w:val="ja-JP"/>
              </w:rPr>
            </w:pPr>
            <w:r w:rsidRPr="000E3D64">
              <w:rPr>
                <w:rFonts w:hAnsi="ＭＳ 明朝" w:cs="ＭＳ 明朝"/>
                <w:kern w:val="0"/>
                <w:szCs w:val="24"/>
                <w:lang w:val="ja-JP"/>
              </w:rPr>
              <w:t xml:space="preserve">(4) </w:t>
            </w:r>
            <w:r w:rsidRPr="000E3D64">
              <w:rPr>
                <w:rFonts w:hAnsi="ＭＳ 明朝" w:cs="ＭＳ 明朝" w:hint="eastAsia"/>
                <w:kern w:val="0"/>
                <w:szCs w:val="24"/>
                <w:lang w:val="ja-JP"/>
              </w:rPr>
              <w:t>市税に滞納がない証明書</w:t>
            </w:r>
          </w:p>
          <w:p w:rsidR="00062CCA" w:rsidRPr="00282E03" w:rsidRDefault="00062CCA" w:rsidP="00457DCC">
            <w:pPr>
              <w:autoSpaceDE w:val="0"/>
              <w:autoSpaceDN w:val="0"/>
              <w:spacing w:line="360" w:lineRule="auto"/>
              <w:ind w:left="240" w:hangingChars="100" w:hanging="240"/>
              <w:rPr>
                <w:rFonts w:hAnsi="ＭＳ 明朝" w:cs="ＭＳ 明朝"/>
                <w:kern w:val="0"/>
                <w:szCs w:val="24"/>
                <w:lang w:val="ja-JP"/>
              </w:rPr>
            </w:pPr>
            <w:r w:rsidRPr="000E3D64">
              <w:rPr>
                <w:rFonts w:hAnsi="ＭＳ 明朝" w:cs="ＭＳ 明朝"/>
                <w:kern w:val="0"/>
                <w:szCs w:val="24"/>
                <w:lang w:val="ja-JP"/>
              </w:rPr>
              <w:t xml:space="preserve">(5) </w:t>
            </w:r>
            <w:r w:rsidRPr="000E3D64">
              <w:rPr>
                <w:rFonts w:hAnsi="ＭＳ 明朝" w:cs="ＭＳ 明朝" w:hint="eastAsia"/>
                <w:kern w:val="0"/>
                <w:szCs w:val="24"/>
                <w:lang w:val="ja-JP"/>
              </w:rPr>
              <w:t>鹿屋市危険空家解体跡地利活用補助金申請に係る誓約書（</w:t>
            </w:r>
            <w:r w:rsidRPr="00282E03">
              <w:rPr>
                <w:rFonts w:hAnsi="ＭＳ 明朝" w:cs="ＭＳ 明朝" w:hint="eastAsia"/>
                <w:kern w:val="0"/>
                <w:szCs w:val="24"/>
                <w:lang w:val="ja-JP"/>
              </w:rPr>
              <w:t>別記第６号様式）</w:t>
            </w:r>
          </w:p>
          <w:p w:rsidR="00062CCA" w:rsidRPr="000E3D64" w:rsidRDefault="00062CCA" w:rsidP="00457DCC">
            <w:pPr>
              <w:autoSpaceDE w:val="0"/>
              <w:autoSpaceDN w:val="0"/>
              <w:spacing w:line="360" w:lineRule="auto"/>
              <w:ind w:left="240" w:hangingChars="100" w:hanging="240"/>
              <w:rPr>
                <w:rFonts w:hAnsi="ＭＳ 明朝" w:cs="ＭＳ 明朝"/>
                <w:kern w:val="0"/>
                <w:szCs w:val="24"/>
                <w:lang w:val="ja-JP"/>
              </w:rPr>
            </w:pPr>
            <w:r w:rsidRPr="00282E03">
              <w:rPr>
                <w:rFonts w:hAnsi="ＭＳ 明朝" w:cs="ＭＳ 明朝"/>
                <w:kern w:val="0"/>
                <w:szCs w:val="24"/>
                <w:lang w:val="ja-JP"/>
              </w:rPr>
              <w:t xml:space="preserve">(6) </w:t>
            </w:r>
            <w:r w:rsidRPr="00282E03">
              <w:rPr>
                <w:rFonts w:hAnsi="ＭＳ 明朝" w:cs="ＭＳ 明朝" w:hint="eastAsia"/>
                <w:kern w:val="0"/>
                <w:szCs w:val="24"/>
                <w:lang w:val="ja-JP"/>
              </w:rPr>
              <w:t>解体された危険空家が共有物又は相続人が２人以上いる相続財産である場合は、確約書（別記第３号様式）</w:t>
            </w:r>
          </w:p>
          <w:p w:rsidR="00062CCA" w:rsidRPr="002C45B8" w:rsidRDefault="00062CCA" w:rsidP="00457DCC">
            <w:pPr>
              <w:autoSpaceDE w:val="0"/>
              <w:autoSpaceDN w:val="0"/>
              <w:spacing w:line="360" w:lineRule="auto"/>
              <w:ind w:left="240" w:hangingChars="100" w:hanging="240"/>
              <w:rPr>
                <w:rFonts w:hAnsi="ＭＳ 明朝" w:cs="ＭＳ 明朝"/>
                <w:kern w:val="0"/>
                <w:szCs w:val="24"/>
                <w:lang w:val="ja-JP"/>
              </w:rPr>
            </w:pPr>
            <w:r w:rsidRPr="000E3D64">
              <w:rPr>
                <w:rFonts w:hAnsi="ＭＳ 明朝" w:cs="ＭＳ 明朝"/>
                <w:kern w:val="0"/>
                <w:szCs w:val="24"/>
                <w:lang w:val="ja-JP"/>
              </w:rPr>
              <w:t xml:space="preserve">(7) </w:t>
            </w:r>
            <w:r w:rsidRPr="000E3D64">
              <w:rPr>
                <w:rFonts w:hAnsi="ＭＳ 明朝" w:cs="ＭＳ 明朝" w:hint="eastAsia"/>
                <w:kern w:val="0"/>
                <w:szCs w:val="24"/>
                <w:lang w:val="ja-JP"/>
              </w:rPr>
              <w:t>その他市長が必要と認める書類</w:t>
            </w:r>
          </w:p>
        </w:tc>
      </w:tr>
    </w:tbl>
    <w:p w:rsidR="002F1644" w:rsidRPr="00062CCA" w:rsidRDefault="002F1644" w:rsidP="00062CCA">
      <w:pPr>
        <w:spacing w:line="276" w:lineRule="auto"/>
      </w:pPr>
    </w:p>
    <w:sectPr w:rsidR="002F1644" w:rsidRPr="00062CCA" w:rsidSect="00A57CE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487" w:rsidRDefault="001C4487" w:rsidP="009661DA">
      <w:r>
        <w:separator/>
      </w:r>
    </w:p>
  </w:endnote>
  <w:endnote w:type="continuationSeparator" w:id="0">
    <w:p w:rsidR="001C4487" w:rsidRDefault="001C4487" w:rsidP="0096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487" w:rsidRDefault="001C4487" w:rsidP="009661DA">
      <w:r>
        <w:separator/>
      </w:r>
    </w:p>
  </w:footnote>
  <w:footnote w:type="continuationSeparator" w:id="0">
    <w:p w:rsidR="001C4487" w:rsidRDefault="001C4487" w:rsidP="00966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E3"/>
    <w:rsid w:val="00062CCA"/>
    <w:rsid w:val="001C4487"/>
    <w:rsid w:val="002F1644"/>
    <w:rsid w:val="00457DCC"/>
    <w:rsid w:val="0075524E"/>
    <w:rsid w:val="007D5F2E"/>
    <w:rsid w:val="009661DA"/>
    <w:rsid w:val="00A5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D511ED"/>
  <w15:chartTrackingRefBased/>
  <w15:docId w15:val="{766FCF0A-290B-4EF3-8CE3-059A2E40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24E"/>
    <w:pPr>
      <w:widowControl w:val="0"/>
      <w:jc w:val="both"/>
    </w:pPr>
    <w:rPr>
      <w:rFonts w:ascii="ＭＳ 明朝" w:eastAsia="ＭＳ 明朝" w:hAnsi="游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57CE3"/>
    <w:pPr>
      <w:jc w:val="right"/>
    </w:pPr>
    <w:rPr>
      <w:rFonts w:hAnsi="Century" w:cs="ＭＳ 明朝"/>
      <w:color w:val="000000"/>
      <w:kern w:val="0"/>
      <w:sz w:val="22"/>
    </w:rPr>
  </w:style>
  <w:style w:type="character" w:customStyle="1" w:styleId="a4">
    <w:name w:val="結語 (文字)"/>
    <w:basedOn w:val="a0"/>
    <w:link w:val="a3"/>
    <w:uiPriority w:val="99"/>
    <w:rsid w:val="00A57CE3"/>
    <w:rPr>
      <w:rFonts w:ascii="ＭＳ 明朝" w:eastAsia="ＭＳ 明朝" w:hAnsi="Century" w:cs="ＭＳ 明朝"/>
      <w:color w:val="000000"/>
      <w:kern w:val="0"/>
      <w:sz w:val="22"/>
    </w:rPr>
  </w:style>
  <w:style w:type="paragraph" w:styleId="a5">
    <w:name w:val="header"/>
    <w:basedOn w:val="a"/>
    <w:link w:val="a6"/>
    <w:uiPriority w:val="99"/>
    <w:unhideWhenUsed/>
    <w:rsid w:val="009661DA"/>
    <w:pPr>
      <w:tabs>
        <w:tab w:val="center" w:pos="4252"/>
        <w:tab w:val="right" w:pos="8504"/>
      </w:tabs>
      <w:snapToGrid w:val="0"/>
    </w:pPr>
    <w:rPr>
      <w:rFonts w:asciiTheme="minorHAnsi" w:eastAsiaTheme="minorEastAsia" w:hAnsiTheme="minorHAnsi" w:cstheme="minorBidi"/>
      <w:sz w:val="21"/>
    </w:rPr>
  </w:style>
  <w:style w:type="character" w:customStyle="1" w:styleId="a6">
    <w:name w:val="ヘッダー (文字)"/>
    <w:basedOn w:val="a0"/>
    <w:link w:val="a5"/>
    <w:uiPriority w:val="99"/>
    <w:rsid w:val="009661DA"/>
  </w:style>
  <w:style w:type="paragraph" w:styleId="a7">
    <w:name w:val="footer"/>
    <w:basedOn w:val="a"/>
    <w:link w:val="a8"/>
    <w:uiPriority w:val="99"/>
    <w:unhideWhenUsed/>
    <w:rsid w:val="009661DA"/>
    <w:pPr>
      <w:tabs>
        <w:tab w:val="center" w:pos="4252"/>
        <w:tab w:val="right" w:pos="8504"/>
      </w:tabs>
      <w:snapToGrid w:val="0"/>
    </w:pPr>
    <w:rPr>
      <w:rFonts w:asciiTheme="minorHAnsi" w:eastAsiaTheme="minorEastAsia" w:hAnsiTheme="minorHAnsi" w:cstheme="minorBidi"/>
      <w:sz w:val="21"/>
    </w:rPr>
  </w:style>
  <w:style w:type="character" w:customStyle="1" w:styleId="a8">
    <w:name w:val="フッター (文字)"/>
    <w:basedOn w:val="a0"/>
    <w:link w:val="a7"/>
    <w:uiPriority w:val="99"/>
    <w:rsid w:val="009661DA"/>
  </w:style>
  <w:style w:type="paragraph" w:customStyle="1" w:styleId="Default">
    <w:name w:val="Default"/>
    <w:rsid w:val="00062CCA"/>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蔵原 淳 j.k.</dc:creator>
  <cp:keywords/>
  <dc:description/>
  <cp:lastModifiedBy>蔵原 淳 j.k.</cp:lastModifiedBy>
  <cp:revision>3</cp:revision>
  <dcterms:created xsi:type="dcterms:W3CDTF">2023-04-10T06:57:00Z</dcterms:created>
  <dcterms:modified xsi:type="dcterms:W3CDTF">2023-04-10T07:23:00Z</dcterms:modified>
</cp:coreProperties>
</file>