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C2BE" w14:textId="40B5F540" w:rsidR="00FC6D9C" w:rsidRPr="00BC0479" w:rsidRDefault="00BC0479" w:rsidP="00BC0479">
      <w:pPr>
        <w:spacing w:line="0" w:lineRule="atLeast"/>
        <w:jc w:val="center"/>
        <w:rPr>
          <w:sz w:val="28"/>
          <w:szCs w:val="24"/>
        </w:rPr>
      </w:pPr>
      <w:r w:rsidRPr="00BC0479">
        <w:rPr>
          <w:rFonts w:hint="eastAsia"/>
          <w:sz w:val="28"/>
          <w:szCs w:val="24"/>
        </w:rPr>
        <w:t>誓約書（参加資格要件）</w:t>
      </w:r>
    </w:p>
    <w:p w14:paraId="35E9D778" w14:textId="77777777" w:rsidR="00BC0479" w:rsidRDefault="00BC0479" w:rsidP="00BC0479">
      <w:pPr>
        <w:spacing w:line="0" w:lineRule="atLeast"/>
        <w:ind w:right="480"/>
        <w:jc w:val="right"/>
        <w:rPr>
          <w:sz w:val="24"/>
          <w:szCs w:val="24"/>
        </w:rPr>
      </w:pPr>
    </w:p>
    <w:p w14:paraId="7D01D061" w14:textId="1F8E6C9F" w:rsidR="00FC6D9C" w:rsidRPr="00FC6D9C" w:rsidRDefault="00BC0479" w:rsidP="00BC0479">
      <w:pPr>
        <w:spacing w:line="0" w:lineRule="atLeast"/>
        <w:ind w:right="480"/>
        <w:jc w:val="right"/>
        <w:rPr>
          <w:sz w:val="24"/>
          <w:szCs w:val="24"/>
        </w:rPr>
      </w:pPr>
      <w:r>
        <w:rPr>
          <w:rFonts w:hint="eastAsia"/>
          <w:sz w:val="24"/>
          <w:szCs w:val="24"/>
        </w:rPr>
        <w:t xml:space="preserve">令和　</w:t>
      </w:r>
      <w:r w:rsidR="00FC6D9C">
        <w:rPr>
          <w:rFonts w:hint="eastAsia"/>
          <w:sz w:val="24"/>
          <w:szCs w:val="24"/>
        </w:rPr>
        <w:t>年　月　日</w:t>
      </w:r>
    </w:p>
    <w:p w14:paraId="49A425E1" w14:textId="77777777" w:rsidR="00FC6D9C" w:rsidRDefault="00FC6D9C" w:rsidP="00FC6D9C">
      <w:pPr>
        <w:spacing w:line="0" w:lineRule="atLeast"/>
        <w:rPr>
          <w:sz w:val="24"/>
          <w:szCs w:val="24"/>
        </w:rPr>
      </w:pPr>
    </w:p>
    <w:p w14:paraId="394E0055" w14:textId="77777777" w:rsidR="00FC6D9C" w:rsidRDefault="00FC6D9C" w:rsidP="00FC6D9C">
      <w:pPr>
        <w:spacing w:line="0" w:lineRule="atLeast"/>
        <w:rPr>
          <w:sz w:val="24"/>
          <w:szCs w:val="24"/>
        </w:rPr>
      </w:pPr>
    </w:p>
    <w:p w14:paraId="006F7D52" w14:textId="77777777" w:rsidR="00FC6D9C" w:rsidRDefault="00FC6D9C" w:rsidP="00FC6D9C">
      <w:pPr>
        <w:spacing w:line="0" w:lineRule="atLeast"/>
        <w:rPr>
          <w:sz w:val="24"/>
          <w:szCs w:val="24"/>
        </w:rPr>
      </w:pPr>
      <w:r>
        <w:rPr>
          <w:rFonts w:hint="eastAsia"/>
          <w:sz w:val="24"/>
          <w:szCs w:val="24"/>
        </w:rPr>
        <w:t>鹿屋市長　中西　茂　様</w:t>
      </w:r>
    </w:p>
    <w:p w14:paraId="50276E5B" w14:textId="77777777" w:rsidR="00FC6D9C" w:rsidRDefault="00FC6D9C" w:rsidP="00FC6D9C">
      <w:pPr>
        <w:spacing w:line="0" w:lineRule="atLeast"/>
        <w:rPr>
          <w:sz w:val="24"/>
          <w:szCs w:val="24"/>
        </w:rPr>
      </w:pPr>
    </w:p>
    <w:p w14:paraId="13C18269" w14:textId="77777777" w:rsidR="00FC6D9C" w:rsidRDefault="00FC6D9C" w:rsidP="00FC6D9C">
      <w:pPr>
        <w:spacing w:line="0" w:lineRule="atLeast"/>
        <w:rPr>
          <w:sz w:val="24"/>
          <w:szCs w:val="24"/>
        </w:rPr>
      </w:pPr>
    </w:p>
    <w:p w14:paraId="01B4C3ED" w14:textId="77777777" w:rsidR="00FC6D9C" w:rsidRDefault="00FC6D9C" w:rsidP="00FC6D9C">
      <w:pPr>
        <w:spacing w:line="0" w:lineRule="atLeast"/>
        <w:ind w:firstLineChars="2200" w:firstLine="5280"/>
        <w:rPr>
          <w:sz w:val="24"/>
          <w:szCs w:val="24"/>
        </w:rPr>
      </w:pPr>
      <w:r>
        <w:rPr>
          <w:rFonts w:hint="eastAsia"/>
          <w:sz w:val="24"/>
          <w:szCs w:val="24"/>
        </w:rPr>
        <w:t>所在地</w:t>
      </w:r>
    </w:p>
    <w:p w14:paraId="0ECCFD0B" w14:textId="77777777" w:rsidR="00FC6D9C" w:rsidRDefault="00FC6D9C" w:rsidP="00FC6D9C">
      <w:pPr>
        <w:spacing w:line="0" w:lineRule="atLeast"/>
        <w:ind w:firstLineChars="2200" w:firstLine="5280"/>
        <w:rPr>
          <w:sz w:val="24"/>
          <w:szCs w:val="24"/>
        </w:rPr>
      </w:pPr>
      <w:r>
        <w:rPr>
          <w:rFonts w:hint="eastAsia"/>
          <w:sz w:val="24"/>
          <w:szCs w:val="24"/>
        </w:rPr>
        <w:t>商号又は名所</w:t>
      </w:r>
    </w:p>
    <w:p w14:paraId="69144D56" w14:textId="77777777" w:rsidR="00FC6D9C" w:rsidRDefault="00FC6D9C" w:rsidP="00FC6D9C">
      <w:pPr>
        <w:spacing w:line="0" w:lineRule="atLeast"/>
        <w:ind w:firstLineChars="2200" w:firstLine="5280"/>
        <w:rPr>
          <w:sz w:val="24"/>
          <w:szCs w:val="24"/>
        </w:rPr>
      </w:pPr>
      <w:r>
        <w:rPr>
          <w:rFonts w:hint="eastAsia"/>
          <w:sz w:val="24"/>
          <w:szCs w:val="24"/>
        </w:rPr>
        <w:t>代表者名　　　　　　　　　　㊞</w:t>
      </w:r>
    </w:p>
    <w:p w14:paraId="4AE7D1E1" w14:textId="77777777" w:rsidR="00FC6D9C" w:rsidRDefault="00FC6D9C" w:rsidP="00FC6D9C">
      <w:pPr>
        <w:spacing w:line="0" w:lineRule="atLeast"/>
        <w:rPr>
          <w:sz w:val="24"/>
          <w:szCs w:val="24"/>
        </w:rPr>
      </w:pPr>
    </w:p>
    <w:p w14:paraId="61FA86BD" w14:textId="523B8859" w:rsidR="00FC6D9C" w:rsidRPr="00FC6D9C" w:rsidRDefault="00BC0479" w:rsidP="00FC6D9C">
      <w:pPr>
        <w:spacing w:line="0" w:lineRule="atLeast"/>
        <w:rPr>
          <w:sz w:val="24"/>
          <w:szCs w:val="24"/>
        </w:rPr>
      </w:pPr>
      <w:r>
        <w:rPr>
          <w:rFonts w:hint="eastAsia"/>
          <w:sz w:val="24"/>
          <w:szCs w:val="24"/>
        </w:rPr>
        <w:t xml:space="preserve">　当社は、「第３次鹿屋市健康づくり計画策定業務委託に係る公募型プロポーザル実施要領」の６参加資格要件のうち、下記事項について、いずれの要件も満たしていることを誓約します。</w:t>
      </w:r>
    </w:p>
    <w:p w14:paraId="630FE8BC" w14:textId="77777777" w:rsidR="00FC6D9C" w:rsidRPr="00FC6D9C" w:rsidRDefault="00FC6D9C" w:rsidP="00FC6D9C">
      <w:pPr>
        <w:spacing w:line="0" w:lineRule="atLeast"/>
        <w:rPr>
          <w:sz w:val="24"/>
          <w:szCs w:val="24"/>
        </w:rPr>
      </w:pPr>
    </w:p>
    <w:p w14:paraId="74605999" w14:textId="77777777" w:rsidR="00FC6D9C" w:rsidRPr="00FC6D9C" w:rsidRDefault="00FC6D9C" w:rsidP="00FC6D9C">
      <w:pPr>
        <w:spacing w:line="0" w:lineRule="atLeast"/>
        <w:jc w:val="center"/>
        <w:rPr>
          <w:sz w:val="24"/>
          <w:szCs w:val="24"/>
        </w:rPr>
      </w:pPr>
      <w:r>
        <w:rPr>
          <w:rFonts w:hint="eastAsia"/>
          <w:sz w:val="24"/>
          <w:szCs w:val="24"/>
        </w:rPr>
        <w:t>記</w:t>
      </w:r>
    </w:p>
    <w:p w14:paraId="1901CFD7" w14:textId="5CBF9B10" w:rsidR="00BC0479" w:rsidRPr="00BC0479" w:rsidRDefault="00BC0479" w:rsidP="00BC0479">
      <w:pPr>
        <w:spacing w:line="0" w:lineRule="atLeast"/>
        <w:rPr>
          <w:sz w:val="24"/>
          <w:szCs w:val="24"/>
        </w:rPr>
      </w:pPr>
      <w:r>
        <w:rPr>
          <w:rFonts w:hint="eastAsia"/>
          <w:sz w:val="24"/>
          <w:szCs w:val="24"/>
        </w:rPr>
        <w:t>１</w:t>
      </w:r>
      <w:r w:rsidRPr="00BC0479">
        <w:rPr>
          <w:rFonts w:hint="eastAsia"/>
          <w:sz w:val="24"/>
          <w:szCs w:val="24"/>
        </w:rPr>
        <w:t xml:space="preserve">　参加資格要件</w:t>
      </w:r>
      <w:r>
        <w:rPr>
          <w:rFonts w:hint="eastAsia"/>
          <w:sz w:val="24"/>
          <w:szCs w:val="24"/>
        </w:rPr>
        <w:t>のうち、次の事項</w:t>
      </w:r>
    </w:p>
    <w:p w14:paraId="287ED905" w14:textId="77777777" w:rsidR="00BC0479" w:rsidRPr="00BC0479" w:rsidRDefault="00BC0479" w:rsidP="00BC0479">
      <w:pPr>
        <w:spacing w:line="0" w:lineRule="atLeast"/>
        <w:rPr>
          <w:sz w:val="24"/>
          <w:szCs w:val="24"/>
        </w:rPr>
      </w:pPr>
      <w:r w:rsidRPr="00BC0479">
        <w:rPr>
          <w:rFonts w:hint="eastAsia"/>
          <w:sz w:val="24"/>
          <w:szCs w:val="24"/>
        </w:rPr>
        <w:t>（１）</w:t>
      </w:r>
      <w:r w:rsidRPr="00BC0479">
        <w:rPr>
          <w:sz w:val="24"/>
          <w:szCs w:val="24"/>
        </w:rPr>
        <w:tab/>
        <w:t>鹿屋市プロポーザル方式の実施に関する要綱第７条に掲げる提案資格要件</w:t>
      </w:r>
    </w:p>
    <w:p w14:paraId="255854CF" w14:textId="77777777" w:rsidR="00BC0479" w:rsidRPr="00BC0479" w:rsidRDefault="00BC0479" w:rsidP="00BC0479">
      <w:pPr>
        <w:spacing w:line="0" w:lineRule="atLeast"/>
        <w:rPr>
          <w:sz w:val="24"/>
          <w:szCs w:val="24"/>
        </w:rPr>
      </w:pPr>
      <w:r w:rsidRPr="00BC0479">
        <w:rPr>
          <w:rFonts w:hint="eastAsia"/>
          <w:sz w:val="24"/>
          <w:szCs w:val="24"/>
        </w:rPr>
        <w:t xml:space="preserve">　　　・対象業務における市の入札参加資格を有していること。</w:t>
      </w:r>
    </w:p>
    <w:p w14:paraId="48BA4152" w14:textId="77777777" w:rsidR="00BC0479" w:rsidRPr="00BC0479" w:rsidRDefault="00BC0479" w:rsidP="00BC0479">
      <w:pPr>
        <w:spacing w:line="0" w:lineRule="atLeast"/>
        <w:ind w:left="960" w:hangingChars="400" w:hanging="960"/>
        <w:rPr>
          <w:sz w:val="24"/>
          <w:szCs w:val="24"/>
        </w:rPr>
      </w:pPr>
      <w:r w:rsidRPr="00BC0479">
        <w:rPr>
          <w:rFonts w:hint="eastAsia"/>
          <w:sz w:val="24"/>
          <w:szCs w:val="24"/>
        </w:rPr>
        <w:t xml:space="preserve">　　　・地方自治法施行令（昭和</w:t>
      </w:r>
      <w:r w:rsidRPr="00BC0479">
        <w:rPr>
          <w:sz w:val="24"/>
          <w:szCs w:val="24"/>
        </w:rPr>
        <w:t>22年政令第16号）第167条の４第１項（同令第167条の11第１項において準用する場合を含む。）の規定に該当しないこと。</w:t>
      </w:r>
    </w:p>
    <w:p w14:paraId="2C68C281" w14:textId="1BA2B02B" w:rsidR="00BC0479" w:rsidRPr="00BC0479" w:rsidRDefault="00BC0479" w:rsidP="00BC0479">
      <w:pPr>
        <w:spacing w:line="0" w:lineRule="atLeast"/>
        <w:ind w:left="960" w:hangingChars="400" w:hanging="960"/>
        <w:rPr>
          <w:sz w:val="24"/>
          <w:szCs w:val="24"/>
        </w:rPr>
      </w:pPr>
      <w:r w:rsidRPr="00BC0479">
        <w:rPr>
          <w:rFonts w:hint="eastAsia"/>
          <w:sz w:val="24"/>
          <w:szCs w:val="24"/>
        </w:rPr>
        <w:t xml:space="preserve">　　　・公募型プロポーザル方式参加表明書の提出期限から受注候補者の特定の日まで、鹿屋市、その他</w:t>
      </w:r>
      <w:r w:rsidR="005F302F">
        <w:rPr>
          <w:rFonts w:hint="eastAsia"/>
          <w:sz w:val="24"/>
          <w:szCs w:val="24"/>
        </w:rPr>
        <w:t>自治体</w:t>
      </w:r>
      <w:bookmarkStart w:id="0" w:name="_GoBack"/>
      <w:bookmarkEnd w:id="0"/>
      <w:r w:rsidRPr="00BC0479">
        <w:rPr>
          <w:rFonts w:hint="eastAsia"/>
          <w:sz w:val="24"/>
          <w:szCs w:val="24"/>
        </w:rPr>
        <w:t>において、指名停止を受けていないこと。</w:t>
      </w:r>
    </w:p>
    <w:p w14:paraId="2C49FF8D" w14:textId="77777777" w:rsidR="00BC0479" w:rsidRPr="00BC0479" w:rsidRDefault="00BC0479" w:rsidP="00BC0479">
      <w:pPr>
        <w:spacing w:line="0" w:lineRule="atLeast"/>
        <w:rPr>
          <w:sz w:val="24"/>
          <w:szCs w:val="24"/>
        </w:rPr>
      </w:pPr>
      <w:r w:rsidRPr="00BC0479">
        <w:rPr>
          <w:rFonts w:hint="eastAsia"/>
          <w:sz w:val="24"/>
          <w:szCs w:val="24"/>
        </w:rPr>
        <w:t>（２）その他の資格要件</w:t>
      </w:r>
    </w:p>
    <w:p w14:paraId="2DDD9BD1" w14:textId="77777777" w:rsidR="00BC0479" w:rsidRPr="00BC0479" w:rsidRDefault="00BC0479" w:rsidP="00BC0479">
      <w:pPr>
        <w:spacing w:line="0" w:lineRule="atLeast"/>
        <w:ind w:left="720" w:hangingChars="300" w:hanging="720"/>
        <w:rPr>
          <w:sz w:val="24"/>
          <w:szCs w:val="24"/>
        </w:rPr>
      </w:pPr>
      <w:r w:rsidRPr="00BC0479">
        <w:rPr>
          <w:rFonts w:hint="eastAsia"/>
          <w:sz w:val="24"/>
          <w:szCs w:val="24"/>
        </w:rPr>
        <w:t xml:space="preserve">　　　・健康増進法に基づく健康増進計画策定支援業務の全国での受注実績、または、住民への健康づくり事業や介護予防事業の受注実績があり、本業務を遂行する十分な能力を有していること。　　　</w:t>
      </w:r>
    </w:p>
    <w:p w14:paraId="2F5A329A" w14:textId="29AF615E" w:rsidR="00FC6D9C" w:rsidRPr="00FC6D9C" w:rsidRDefault="00BC0479" w:rsidP="00BC0479">
      <w:pPr>
        <w:spacing w:line="0" w:lineRule="atLeast"/>
        <w:rPr>
          <w:sz w:val="24"/>
          <w:szCs w:val="24"/>
        </w:rPr>
      </w:pPr>
      <w:r w:rsidRPr="00BC0479">
        <w:rPr>
          <w:rFonts w:hint="eastAsia"/>
          <w:sz w:val="24"/>
          <w:szCs w:val="24"/>
        </w:rPr>
        <w:t xml:space="preserve">　　　</w:t>
      </w:r>
    </w:p>
    <w:sectPr w:rsidR="00FC6D9C" w:rsidRPr="00FC6D9C" w:rsidSect="00FC6D9C">
      <w:headerReference w:type="default" r:id="rId6"/>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D853" w14:textId="77777777" w:rsidR="00FC6D9C" w:rsidRDefault="00FC6D9C" w:rsidP="00FC6D9C">
      <w:r>
        <w:separator/>
      </w:r>
    </w:p>
  </w:endnote>
  <w:endnote w:type="continuationSeparator" w:id="0">
    <w:p w14:paraId="34263AE6" w14:textId="77777777" w:rsidR="00FC6D9C" w:rsidRDefault="00FC6D9C" w:rsidP="00F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F8F36" w14:textId="77777777" w:rsidR="00FC6D9C" w:rsidRDefault="00FC6D9C" w:rsidP="00FC6D9C">
      <w:r>
        <w:separator/>
      </w:r>
    </w:p>
  </w:footnote>
  <w:footnote w:type="continuationSeparator" w:id="0">
    <w:p w14:paraId="583C708F" w14:textId="77777777" w:rsidR="00FC6D9C" w:rsidRDefault="00FC6D9C" w:rsidP="00FC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9543" w14:textId="08EDE06B" w:rsidR="00FC6D9C" w:rsidRDefault="00FC6D9C" w:rsidP="00FC6D9C">
    <w:pPr>
      <w:pStyle w:val="a3"/>
      <w:jc w:val="right"/>
    </w:pPr>
    <w:r>
      <w:rPr>
        <w:rFonts w:hint="eastAsia"/>
      </w:rPr>
      <w:t>(様式第</w:t>
    </w:r>
    <w:r w:rsidR="00BC0479">
      <w:rPr>
        <w:rFonts w:hint="eastAsia"/>
      </w:rPr>
      <w:t>７</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9C"/>
    <w:rsid w:val="002F51A7"/>
    <w:rsid w:val="005F302F"/>
    <w:rsid w:val="00830652"/>
    <w:rsid w:val="00981BAF"/>
    <w:rsid w:val="00A54DA2"/>
    <w:rsid w:val="00BC0479"/>
    <w:rsid w:val="00DA71EF"/>
    <w:rsid w:val="00FC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4EC195"/>
  <w15:chartTrackingRefBased/>
  <w15:docId w15:val="{095221D5-FCED-4688-87BF-D8E271D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D9C"/>
    <w:pPr>
      <w:tabs>
        <w:tab w:val="center" w:pos="4252"/>
        <w:tab w:val="right" w:pos="8504"/>
      </w:tabs>
      <w:snapToGrid w:val="0"/>
    </w:pPr>
  </w:style>
  <w:style w:type="character" w:customStyle="1" w:styleId="a4">
    <w:name w:val="ヘッダー (文字)"/>
    <w:basedOn w:val="a0"/>
    <w:link w:val="a3"/>
    <w:uiPriority w:val="99"/>
    <w:rsid w:val="00FC6D9C"/>
  </w:style>
  <w:style w:type="paragraph" w:styleId="a5">
    <w:name w:val="footer"/>
    <w:basedOn w:val="a"/>
    <w:link w:val="a6"/>
    <w:uiPriority w:val="99"/>
    <w:unhideWhenUsed/>
    <w:rsid w:val="00FC6D9C"/>
    <w:pPr>
      <w:tabs>
        <w:tab w:val="center" w:pos="4252"/>
        <w:tab w:val="right" w:pos="8504"/>
      </w:tabs>
      <w:snapToGrid w:val="0"/>
    </w:pPr>
  </w:style>
  <w:style w:type="character" w:customStyle="1" w:styleId="a6">
    <w:name w:val="フッター (文字)"/>
    <w:basedOn w:val="a0"/>
    <w:link w:val="a5"/>
    <w:uiPriority w:val="99"/>
    <w:rsid w:val="00FC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憲史 k.n.</dc:creator>
  <cp:keywords/>
  <dc:description/>
  <cp:lastModifiedBy>久冨木 明子</cp:lastModifiedBy>
  <cp:revision>7</cp:revision>
  <cp:lastPrinted>2023-07-19T06:39:00Z</cp:lastPrinted>
  <dcterms:created xsi:type="dcterms:W3CDTF">2022-07-15T04:53:00Z</dcterms:created>
  <dcterms:modified xsi:type="dcterms:W3CDTF">2023-07-20T07:08:00Z</dcterms:modified>
</cp:coreProperties>
</file>